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3B4A6" w14:textId="766FE2D0" w:rsidR="00402A17" w:rsidRPr="00D465E1" w:rsidRDefault="00402A17" w:rsidP="00256267">
      <w:pPr>
        <w:tabs>
          <w:tab w:val="center" w:pos="4536"/>
          <w:tab w:val="left" w:pos="4678"/>
        </w:tabs>
        <w:rPr>
          <w:rFonts w:asciiTheme="minorHAnsi" w:hAnsiTheme="minorHAnsi" w:cstheme="minorHAnsi"/>
          <w:b/>
          <w:sz w:val="22"/>
          <w:szCs w:val="22"/>
        </w:rPr>
      </w:pPr>
      <w:r w:rsidRPr="00D465E1">
        <w:rPr>
          <w:rFonts w:asciiTheme="minorHAnsi" w:hAnsiTheme="minorHAnsi" w:cstheme="minorHAnsi"/>
          <w:sz w:val="22"/>
          <w:szCs w:val="22"/>
        </w:rPr>
        <w:t>OSKA KOORDINATSIOONIKOGU KOOSOLEK</w:t>
      </w:r>
      <w:r w:rsidR="00256267" w:rsidRPr="00D465E1">
        <w:rPr>
          <w:rFonts w:asciiTheme="minorHAnsi" w:hAnsiTheme="minorHAnsi" w:cstheme="minorHAnsi"/>
          <w:sz w:val="22"/>
          <w:szCs w:val="22"/>
        </w:rPr>
        <w:tab/>
      </w:r>
    </w:p>
    <w:p w14:paraId="6C4C75E3" w14:textId="2FF95464" w:rsidR="004512F7" w:rsidRPr="00D465E1" w:rsidRDefault="00E93FF4" w:rsidP="00182AE5">
      <w:pPr>
        <w:ind w:left="1134" w:hanging="1134"/>
        <w:jc w:val="right"/>
        <w:rPr>
          <w:rFonts w:asciiTheme="minorHAnsi" w:hAnsiTheme="minorHAnsi" w:cstheme="minorHAnsi"/>
          <w:sz w:val="22"/>
          <w:szCs w:val="22"/>
        </w:rPr>
      </w:pPr>
      <w:r>
        <w:rPr>
          <w:rFonts w:asciiTheme="minorHAnsi" w:hAnsiTheme="minorHAnsi" w:cstheme="minorHAnsi"/>
          <w:sz w:val="22"/>
          <w:szCs w:val="22"/>
        </w:rPr>
        <w:t>5</w:t>
      </w:r>
      <w:r w:rsidR="00402A17" w:rsidRPr="00D465E1">
        <w:rPr>
          <w:rFonts w:asciiTheme="minorHAnsi" w:hAnsiTheme="minorHAnsi" w:cstheme="minorHAnsi"/>
          <w:sz w:val="22"/>
          <w:szCs w:val="22"/>
        </w:rPr>
        <w:t xml:space="preserve">. </w:t>
      </w:r>
      <w:r>
        <w:rPr>
          <w:rFonts w:asciiTheme="minorHAnsi" w:hAnsiTheme="minorHAnsi" w:cstheme="minorHAnsi"/>
          <w:sz w:val="22"/>
          <w:szCs w:val="22"/>
        </w:rPr>
        <w:t>detsember</w:t>
      </w:r>
      <w:r w:rsidR="00402A17" w:rsidRPr="00D465E1">
        <w:rPr>
          <w:rFonts w:asciiTheme="minorHAnsi" w:hAnsiTheme="minorHAnsi" w:cstheme="minorHAnsi"/>
          <w:sz w:val="22"/>
          <w:szCs w:val="22"/>
        </w:rPr>
        <w:t xml:space="preserve"> 201</w:t>
      </w:r>
      <w:r w:rsidR="00B83434" w:rsidRPr="00D465E1">
        <w:rPr>
          <w:rFonts w:asciiTheme="minorHAnsi" w:hAnsiTheme="minorHAnsi" w:cstheme="minorHAnsi"/>
          <w:sz w:val="22"/>
          <w:szCs w:val="22"/>
        </w:rPr>
        <w:t>8</w:t>
      </w:r>
      <w:r w:rsidR="00402A17" w:rsidRPr="00D465E1">
        <w:rPr>
          <w:rFonts w:asciiTheme="minorHAnsi" w:hAnsiTheme="minorHAnsi" w:cstheme="minorHAnsi"/>
          <w:sz w:val="22"/>
          <w:szCs w:val="22"/>
        </w:rPr>
        <w:t xml:space="preserve"> nr </w:t>
      </w:r>
      <w:r w:rsidR="006000C8" w:rsidRPr="00D465E1">
        <w:rPr>
          <w:rFonts w:asciiTheme="minorHAnsi" w:hAnsiTheme="minorHAnsi" w:cstheme="minorHAnsi"/>
          <w:sz w:val="22"/>
          <w:szCs w:val="22"/>
        </w:rPr>
        <w:t>1</w:t>
      </w:r>
      <w:r>
        <w:rPr>
          <w:rFonts w:asciiTheme="minorHAnsi" w:hAnsiTheme="minorHAnsi" w:cstheme="minorHAnsi"/>
          <w:sz w:val="22"/>
          <w:szCs w:val="22"/>
        </w:rPr>
        <w:t>4</w:t>
      </w:r>
      <w:r w:rsidR="00182AE5" w:rsidRPr="00D465E1">
        <w:rPr>
          <w:rFonts w:asciiTheme="minorHAnsi" w:hAnsiTheme="minorHAnsi" w:cstheme="minorHAnsi"/>
          <w:sz w:val="22"/>
          <w:szCs w:val="22"/>
        </w:rPr>
        <w:t xml:space="preserve"> </w:t>
      </w:r>
    </w:p>
    <w:p w14:paraId="5BEA20DB" w14:textId="4C537422" w:rsidR="00402A17" w:rsidRPr="00D465E1" w:rsidRDefault="00402A17" w:rsidP="00182AE5">
      <w:pPr>
        <w:ind w:left="1134" w:hanging="1134"/>
        <w:jc w:val="right"/>
        <w:rPr>
          <w:rFonts w:asciiTheme="minorHAnsi" w:hAnsiTheme="minorHAnsi" w:cstheme="minorHAnsi"/>
          <w:sz w:val="22"/>
          <w:szCs w:val="22"/>
        </w:rPr>
      </w:pPr>
      <w:r w:rsidRPr="00D465E1">
        <w:rPr>
          <w:rFonts w:asciiTheme="minorHAnsi" w:hAnsiTheme="minorHAnsi" w:cstheme="minorHAnsi"/>
          <w:sz w:val="22"/>
          <w:szCs w:val="22"/>
        </w:rPr>
        <w:t>Tallinn</w:t>
      </w:r>
    </w:p>
    <w:p w14:paraId="12EF44C2" w14:textId="77777777" w:rsidR="00E52AAF" w:rsidRPr="00D465E1" w:rsidRDefault="00E52AAF" w:rsidP="00402A17">
      <w:pPr>
        <w:ind w:left="1134" w:hanging="1134"/>
        <w:rPr>
          <w:rFonts w:asciiTheme="minorHAnsi" w:hAnsiTheme="minorHAnsi" w:cstheme="minorHAnsi"/>
          <w:sz w:val="22"/>
          <w:szCs w:val="22"/>
        </w:rPr>
      </w:pPr>
    </w:p>
    <w:p w14:paraId="6D86A1F9" w14:textId="77777777" w:rsidR="00E52AAF" w:rsidRPr="00D465E1" w:rsidRDefault="00E52AAF" w:rsidP="00402A17">
      <w:pPr>
        <w:ind w:left="1134" w:hanging="1134"/>
        <w:rPr>
          <w:rFonts w:asciiTheme="minorHAnsi" w:hAnsiTheme="minorHAnsi" w:cstheme="minorHAnsi"/>
          <w:sz w:val="22"/>
          <w:szCs w:val="22"/>
        </w:rPr>
      </w:pPr>
    </w:p>
    <w:p w14:paraId="3FFB6613" w14:textId="002D8652" w:rsidR="00402A17" w:rsidRPr="00D465E1" w:rsidRDefault="00C8007B" w:rsidP="00402A17">
      <w:pPr>
        <w:ind w:left="1134" w:hanging="1134"/>
        <w:rPr>
          <w:rFonts w:asciiTheme="minorHAnsi" w:hAnsiTheme="minorHAnsi" w:cstheme="minorHAnsi"/>
          <w:sz w:val="22"/>
          <w:szCs w:val="22"/>
        </w:rPr>
      </w:pPr>
      <w:r w:rsidRPr="00D465E1">
        <w:rPr>
          <w:rFonts w:asciiTheme="minorHAnsi" w:hAnsiTheme="minorHAnsi" w:cstheme="minorHAnsi"/>
          <w:sz w:val="22"/>
          <w:szCs w:val="22"/>
        </w:rPr>
        <w:t>Algus kell 1</w:t>
      </w:r>
      <w:r w:rsidR="00265EA6" w:rsidRPr="00D465E1">
        <w:rPr>
          <w:rFonts w:asciiTheme="minorHAnsi" w:hAnsiTheme="minorHAnsi" w:cstheme="minorHAnsi"/>
          <w:sz w:val="22"/>
          <w:szCs w:val="22"/>
        </w:rPr>
        <w:t>1</w:t>
      </w:r>
      <w:r w:rsidR="00402A17" w:rsidRPr="00D465E1">
        <w:rPr>
          <w:rFonts w:asciiTheme="minorHAnsi" w:hAnsiTheme="minorHAnsi" w:cstheme="minorHAnsi"/>
          <w:sz w:val="22"/>
          <w:szCs w:val="22"/>
        </w:rPr>
        <w:t>.00, lõpp kell 1</w:t>
      </w:r>
      <w:r w:rsidR="00265EA6" w:rsidRPr="00D465E1">
        <w:rPr>
          <w:rFonts w:asciiTheme="minorHAnsi" w:hAnsiTheme="minorHAnsi" w:cstheme="minorHAnsi"/>
          <w:sz w:val="22"/>
          <w:szCs w:val="22"/>
        </w:rPr>
        <w:t>3</w:t>
      </w:r>
      <w:r w:rsidR="000804BB" w:rsidRPr="00D465E1">
        <w:rPr>
          <w:rFonts w:asciiTheme="minorHAnsi" w:hAnsiTheme="minorHAnsi" w:cstheme="minorHAnsi"/>
          <w:sz w:val="22"/>
          <w:szCs w:val="22"/>
        </w:rPr>
        <w:t>.</w:t>
      </w:r>
      <w:r w:rsidR="00265EA6" w:rsidRPr="00D465E1">
        <w:rPr>
          <w:rFonts w:asciiTheme="minorHAnsi" w:hAnsiTheme="minorHAnsi" w:cstheme="minorHAnsi"/>
          <w:sz w:val="22"/>
          <w:szCs w:val="22"/>
        </w:rPr>
        <w:t>3</w:t>
      </w:r>
      <w:r w:rsidRPr="00D465E1">
        <w:rPr>
          <w:rFonts w:asciiTheme="minorHAnsi" w:hAnsiTheme="minorHAnsi" w:cstheme="minorHAnsi"/>
          <w:sz w:val="22"/>
          <w:szCs w:val="22"/>
        </w:rPr>
        <w:t>0</w:t>
      </w:r>
    </w:p>
    <w:p w14:paraId="72A2FD35" w14:textId="77777777" w:rsidR="00E52AAF" w:rsidRPr="00D465E1" w:rsidRDefault="00E52AAF" w:rsidP="00265EA6">
      <w:pPr>
        <w:rPr>
          <w:rFonts w:asciiTheme="minorHAnsi" w:hAnsiTheme="minorHAnsi" w:cstheme="minorHAnsi"/>
          <w:sz w:val="22"/>
          <w:szCs w:val="22"/>
        </w:rPr>
      </w:pPr>
    </w:p>
    <w:p w14:paraId="2A87ABB0" w14:textId="6100B169" w:rsidR="00402A17" w:rsidRPr="00D465E1" w:rsidRDefault="00F42463" w:rsidP="00265EA6">
      <w:pPr>
        <w:rPr>
          <w:rFonts w:asciiTheme="minorHAnsi" w:hAnsiTheme="minorHAnsi" w:cstheme="minorHAnsi"/>
          <w:i/>
          <w:sz w:val="22"/>
          <w:szCs w:val="22"/>
        </w:rPr>
      </w:pPr>
      <w:r w:rsidRPr="00D465E1">
        <w:rPr>
          <w:rFonts w:asciiTheme="minorHAnsi" w:hAnsiTheme="minorHAnsi" w:cstheme="minorHAnsi"/>
          <w:sz w:val="22"/>
          <w:szCs w:val="22"/>
        </w:rPr>
        <w:t>Juhatas</w:t>
      </w:r>
      <w:r w:rsidR="003960C9" w:rsidRPr="00D465E1">
        <w:rPr>
          <w:rFonts w:asciiTheme="minorHAnsi" w:hAnsiTheme="minorHAnsi" w:cstheme="minorHAnsi"/>
          <w:i/>
          <w:sz w:val="22"/>
          <w:szCs w:val="22"/>
        </w:rPr>
        <w:t xml:space="preserve"> </w:t>
      </w:r>
      <w:r w:rsidR="00C93C7A" w:rsidRPr="00D465E1">
        <w:rPr>
          <w:rFonts w:asciiTheme="minorHAnsi" w:hAnsiTheme="minorHAnsi" w:cstheme="minorHAnsi"/>
          <w:sz w:val="22"/>
          <w:szCs w:val="22"/>
        </w:rPr>
        <w:t xml:space="preserve">Ivar Sikk </w:t>
      </w:r>
      <w:r w:rsidR="00C93C7A" w:rsidRPr="00D465E1">
        <w:rPr>
          <w:rFonts w:asciiTheme="minorHAnsi" w:hAnsiTheme="minorHAnsi" w:cstheme="minorHAnsi"/>
          <w:i/>
          <w:sz w:val="22"/>
          <w:szCs w:val="22"/>
        </w:rPr>
        <w:t>Haridus- ja Teadusministeerium</w:t>
      </w:r>
    </w:p>
    <w:p w14:paraId="31D24F09" w14:textId="77777777" w:rsidR="00402A17" w:rsidRPr="00D465E1" w:rsidRDefault="00402A17" w:rsidP="00402A17">
      <w:pPr>
        <w:ind w:left="1134" w:hanging="1134"/>
        <w:jc w:val="both"/>
        <w:rPr>
          <w:rFonts w:asciiTheme="minorHAnsi" w:hAnsiTheme="minorHAnsi" w:cstheme="minorHAnsi"/>
          <w:i/>
          <w:sz w:val="22"/>
          <w:szCs w:val="22"/>
        </w:rPr>
      </w:pPr>
      <w:r w:rsidRPr="00D465E1">
        <w:rPr>
          <w:rFonts w:asciiTheme="minorHAnsi" w:hAnsiTheme="minorHAnsi" w:cstheme="minorHAnsi"/>
          <w:sz w:val="22"/>
          <w:szCs w:val="22"/>
        </w:rPr>
        <w:t>Protokollis</w:t>
      </w:r>
      <w:r w:rsidRPr="00D465E1">
        <w:rPr>
          <w:rFonts w:asciiTheme="minorHAnsi" w:hAnsiTheme="minorHAnsi" w:cstheme="minorHAnsi"/>
          <w:i/>
          <w:sz w:val="22"/>
          <w:szCs w:val="22"/>
        </w:rPr>
        <w:t xml:space="preserve"> </w:t>
      </w:r>
      <w:r w:rsidRPr="00D465E1">
        <w:rPr>
          <w:rFonts w:asciiTheme="minorHAnsi" w:hAnsiTheme="minorHAnsi" w:cstheme="minorHAnsi"/>
          <w:sz w:val="22"/>
          <w:szCs w:val="22"/>
        </w:rPr>
        <w:t>Liina Michelson</w:t>
      </w:r>
      <w:r w:rsidRPr="00D465E1">
        <w:rPr>
          <w:rFonts w:asciiTheme="minorHAnsi" w:hAnsiTheme="minorHAnsi" w:cstheme="minorHAnsi"/>
          <w:i/>
          <w:sz w:val="22"/>
          <w:szCs w:val="22"/>
        </w:rPr>
        <w:t>, Kutsekoda</w:t>
      </w:r>
    </w:p>
    <w:p w14:paraId="6C2EECC6" w14:textId="4D0163F5" w:rsidR="00CD62E2" w:rsidRPr="00D465E1" w:rsidRDefault="00402A17" w:rsidP="00F42463">
      <w:pPr>
        <w:rPr>
          <w:rFonts w:asciiTheme="minorHAnsi" w:hAnsiTheme="minorHAnsi" w:cstheme="minorHAnsi"/>
          <w:sz w:val="22"/>
          <w:szCs w:val="22"/>
        </w:rPr>
      </w:pPr>
      <w:r w:rsidRPr="00D465E1">
        <w:rPr>
          <w:rFonts w:asciiTheme="minorHAnsi" w:hAnsiTheme="minorHAnsi" w:cstheme="minorHAnsi"/>
          <w:b/>
          <w:sz w:val="22"/>
          <w:szCs w:val="22"/>
        </w:rPr>
        <w:t>Osa võtsid</w:t>
      </w:r>
      <w:r w:rsidRPr="00D465E1">
        <w:rPr>
          <w:rFonts w:asciiTheme="minorHAnsi" w:hAnsiTheme="minorHAnsi" w:cstheme="minorHAnsi"/>
          <w:sz w:val="22"/>
          <w:szCs w:val="22"/>
        </w:rPr>
        <w:t xml:space="preserve">: </w:t>
      </w:r>
      <w:r w:rsidR="003960C9" w:rsidRPr="00D465E1">
        <w:rPr>
          <w:rFonts w:asciiTheme="minorHAnsi" w:hAnsiTheme="minorHAnsi" w:cstheme="minorHAnsi"/>
          <w:sz w:val="22"/>
          <w:szCs w:val="22"/>
        </w:rPr>
        <w:t>Sten Andreas Ehrlich</w:t>
      </w:r>
      <w:r w:rsidR="006000C8" w:rsidRPr="00D465E1">
        <w:rPr>
          <w:rFonts w:asciiTheme="minorHAnsi" w:hAnsiTheme="minorHAnsi" w:cstheme="minorHAnsi"/>
          <w:sz w:val="22"/>
          <w:szCs w:val="22"/>
        </w:rPr>
        <w:t xml:space="preserve">, </w:t>
      </w:r>
      <w:r w:rsidR="006000C8" w:rsidRPr="00D465E1">
        <w:rPr>
          <w:rFonts w:asciiTheme="minorHAnsi" w:hAnsiTheme="minorHAnsi" w:cstheme="minorHAnsi"/>
          <w:i/>
          <w:sz w:val="22"/>
          <w:szCs w:val="22"/>
        </w:rPr>
        <w:t>Sotsiaalministeerium;</w:t>
      </w:r>
      <w:r w:rsidR="00F32016" w:rsidRPr="00D465E1">
        <w:rPr>
          <w:rFonts w:asciiTheme="minorHAnsi" w:hAnsiTheme="minorHAnsi" w:cstheme="minorHAnsi"/>
          <w:sz w:val="22"/>
          <w:szCs w:val="22"/>
        </w:rPr>
        <w:t xml:space="preserve"> </w:t>
      </w:r>
      <w:r w:rsidR="00865F32" w:rsidRPr="00D465E1">
        <w:rPr>
          <w:rFonts w:asciiTheme="minorHAnsi" w:hAnsiTheme="minorHAnsi" w:cstheme="minorHAnsi"/>
          <w:sz w:val="22"/>
          <w:szCs w:val="22"/>
        </w:rPr>
        <w:t xml:space="preserve">Sven Kirsipuu, </w:t>
      </w:r>
      <w:r w:rsidR="00865F32" w:rsidRPr="00D465E1">
        <w:rPr>
          <w:rFonts w:asciiTheme="minorHAnsi" w:hAnsiTheme="minorHAnsi" w:cstheme="minorHAnsi"/>
          <w:i/>
          <w:sz w:val="22"/>
          <w:szCs w:val="22"/>
        </w:rPr>
        <w:t>Rahandusministeerium</w:t>
      </w:r>
      <w:r w:rsidR="003960C9" w:rsidRPr="00D465E1">
        <w:rPr>
          <w:rFonts w:asciiTheme="minorHAnsi" w:hAnsiTheme="minorHAnsi" w:cstheme="minorHAnsi"/>
          <w:i/>
          <w:sz w:val="22"/>
          <w:szCs w:val="22"/>
        </w:rPr>
        <w:t>;</w:t>
      </w:r>
      <w:r w:rsidR="008D30C8" w:rsidRPr="00D465E1">
        <w:rPr>
          <w:rFonts w:asciiTheme="minorHAnsi" w:hAnsiTheme="minorHAnsi" w:cstheme="minorHAnsi"/>
          <w:i/>
          <w:sz w:val="22"/>
          <w:szCs w:val="22"/>
        </w:rPr>
        <w:t xml:space="preserve"> </w:t>
      </w:r>
      <w:r w:rsidR="003960C9" w:rsidRPr="00D465E1">
        <w:rPr>
          <w:rFonts w:asciiTheme="minorHAnsi" w:hAnsiTheme="minorHAnsi" w:cstheme="minorHAnsi"/>
          <w:sz w:val="22"/>
          <w:szCs w:val="22"/>
        </w:rPr>
        <w:t>Riina Viiding, T</w:t>
      </w:r>
      <w:r w:rsidR="003960C9" w:rsidRPr="00D465E1">
        <w:rPr>
          <w:rFonts w:asciiTheme="minorHAnsi" w:hAnsiTheme="minorHAnsi" w:cstheme="minorHAnsi"/>
          <w:i/>
          <w:sz w:val="22"/>
          <w:szCs w:val="22"/>
        </w:rPr>
        <w:t xml:space="preserve">eenistujate Ametiliitude Keskorganisatsioon TALO; </w:t>
      </w:r>
      <w:r w:rsidR="003960C9" w:rsidRPr="00D465E1">
        <w:rPr>
          <w:rFonts w:asciiTheme="minorHAnsi" w:hAnsiTheme="minorHAnsi" w:cstheme="minorHAnsi"/>
          <w:sz w:val="22"/>
          <w:szCs w:val="22"/>
        </w:rPr>
        <w:t xml:space="preserve"> </w:t>
      </w:r>
      <w:r w:rsidR="00C93C7A" w:rsidRPr="00D465E1">
        <w:rPr>
          <w:rFonts w:asciiTheme="minorHAnsi" w:hAnsiTheme="minorHAnsi" w:cstheme="minorHAnsi"/>
          <w:sz w:val="22"/>
          <w:szCs w:val="22"/>
        </w:rPr>
        <w:t xml:space="preserve">Reelika Leetmaa, </w:t>
      </w:r>
      <w:r w:rsidR="00C93C7A" w:rsidRPr="00D465E1">
        <w:rPr>
          <w:rFonts w:asciiTheme="minorHAnsi" w:hAnsiTheme="minorHAnsi" w:cstheme="minorHAnsi"/>
          <w:i/>
          <w:sz w:val="22"/>
          <w:szCs w:val="22"/>
        </w:rPr>
        <w:t xml:space="preserve">Eesti Töötukassa; </w:t>
      </w:r>
      <w:r w:rsidR="00C93C7A" w:rsidRPr="00D465E1">
        <w:rPr>
          <w:rFonts w:asciiTheme="minorHAnsi" w:hAnsiTheme="minorHAnsi" w:cstheme="minorHAnsi"/>
          <w:sz w:val="22"/>
          <w:szCs w:val="22"/>
        </w:rPr>
        <w:t xml:space="preserve">Kaupo Reede, </w:t>
      </w:r>
      <w:r w:rsidR="00C93C7A" w:rsidRPr="00D465E1">
        <w:rPr>
          <w:rFonts w:asciiTheme="minorHAnsi" w:hAnsiTheme="minorHAnsi" w:cstheme="minorHAnsi"/>
          <w:i/>
          <w:sz w:val="22"/>
          <w:szCs w:val="22"/>
        </w:rPr>
        <w:t xml:space="preserve">Majandus- ja Kommunikatsiooniministeerium; </w:t>
      </w:r>
      <w:r w:rsidR="00C93C7A" w:rsidRPr="00D465E1">
        <w:rPr>
          <w:rFonts w:asciiTheme="minorHAnsi" w:hAnsiTheme="minorHAnsi" w:cstheme="minorHAnsi"/>
          <w:sz w:val="22"/>
          <w:szCs w:val="22"/>
        </w:rPr>
        <w:t>Mait Palts,</w:t>
      </w:r>
      <w:r w:rsidR="00C93C7A" w:rsidRPr="00D465E1">
        <w:rPr>
          <w:rFonts w:asciiTheme="minorHAnsi" w:hAnsiTheme="minorHAnsi" w:cstheme="minorHAnsi"/>
          <w:i/>
          <w:sz w:val="22"/>
          <w:szCs w:val="22"/>
        </w:rPr>
        <w:t xml:space="preserve"> Eesti Kaubandus-Tööstuskoda</w:t>
      </w:r>
    </w:p>
    <w:p w14:paraId="5F3E6655" w14:textId="45F11528" w:rsidR="00402A17" w:rsidRPr="00D465E1" w:rsidRDefault="00CD62E2" w:rsidP="00CB5385">
      <w:pPr>
        <w:rPr>
          <w:rFonts w:asciiTheme="minorHAnsi" w:hAnsiTheme="minorHAnsi" w:cstheme="minorHAnsi"/>
          <w:i/>
          <w:sz w:val="22"/>
          <w:szCs w:val="22"/>
        </w:rPr>
      </w:pPr>
      <w:r w:rsidRPr="00D465E1">
        <w:rPr>
          <w:rFonts w:asciiTheme="minorHAnsi" w:hAnsiTheme="minorHAnsi" w:cstheme="minorHAnsi"/>
          <w:b/>
          <w:sz w:val="22"/>
          <w:szCs w:val="22"/>
        </w:rPr>
        <w:t>Puudus</w:t>
      </w:r>
      <w:r w:rsidRPr="00D465E1">
        <w:rPr>
          <w:rFonts w:asciiTheme="minorHAnsi" w:hAnsiTheme="minorHAnsi" w:cstheme="minorHAnsi"/>
          <w:sz w:val="22"/>
          <w:szCs w:val="22"/>
        </w:rPr>
        <w:t>:</w:t>
      </w:r>
      <w:r w:rsidR="00C93C7A" w:rsidRPr="00D465E1">
        <w:rPr>
          <w:rFonts w:asciiTheme="minorHAnsi" w:hAnsiTheme="minorHAnsi" w:cstheme="minorHAnsi"/>
          <w:i/>
          <w:sz w:val="22"/>
          <w:szCs w:val="22"/>
        </w:rPr>
        <w:t xml:space="preserve"> </w:t>
      </w:r>
      <w:r w:rsidR="003960C9" w:rsidRPr="00D465E1">
        <w:rPr>
          <w:rFonts w:asciiTheme="minorHAnsi" w:hAnsiTheme="minorHAnsi" w:cstheme="minorHAnsi"/>
          <w:sz w:val="22"/>
          <w:szCs w:val="22"/>
        </w:rPr>
        <w:t xml:space="preserve">Peep Peterson, </w:t>
      </w:r>
      <w:r w:rsidR="003960C9" w:rsidRPr="00D465E1">
        <w:rPr>
          <w:rFonts w:asciiTheme="minorHAnsi" w:hAnsiTheme="minorHAnsi" w:cstheme="minorHAnsi"/>
          <w:i/>
          <w:sz w:val="22"/>
          <w:szCs w:val="22"/>
        </w:rPr>
        <w:t>Eesti Ametühingute Keskliit</w:t>
      </w:r>
      <w:r w:rsidR="00F32016" w:rsidRPr="00D465E1">
        <w:rPr>
          <w:rFonts w:asciiTheme="minorHAnsi" w:hAnsiTheme="minorHAnsi" w:cstheme="minorHAnsi"/>
          <w:i/>
          <w:sz w:val="22"/>
          <w:szCs w:val="22"/>
        </w:rPr>
        <w:t xml:space="preserve">; </w:t>
      </w:r>
      <w:r w:rsidR="00F32016" w:rsidRPr="00D465E1">
        <w:rPr>
          <w:rFonts w:asciiTheme="minorHAnsi" w:hAnsiTheme="minorHAnsi" w:cstheme="minorHAnsi"/>
          <w:sz w:val="22"/>
          <w:szCs w:val="22"/>
        </w:rPr>
        <w:t>Toomas Tamsar,</w:t>
      </w:r>
      <w:r w:rsidR="00F32016" w:rsidRPr="00D465E1">
        <w:rPr>
          <w:rFonts w:asciiTheme="minorHAnsi" w:hAnsiTheme="minorHAnsi" w:cstheme="minorHAnsi"/>
          <w:i/>
          <w:sz w:val="22"/>
          <w:szCs w:val="22"/>
        </w:rPr>
        <w:t xml:space="preserve"> Eesti Tööandjate Keskliit</w:t>
      </w:r>
    </w:p>
    <w:p w14:paraId="52E5B5C1" w14:textId="45FE459D" w:rsidR="00B83434" w:rsidRPr="00D465E1" w:rsidRDefault="00402A17" w:rsidP="00E22628">
      <w:pPr>
        <w:rPr>
          <w:rFonts w:asciiTheme="minorHAnsi" w:hAnsiTheme="minorHAnsi" w:cstheme="minorHAnsi"/>
          <w:i/>
          <w:sz w:val="22"/>
          <w:szCs w:val="22"/>
        </w:rPr>
      </w:pPr>
      <w:r w:rsidRPr="00D465E1">
        <w:rPr>
          <w:rFonts w:asciiTheme="minorHAnsi" w:hAnsiTheme="minorHAnsi" w:cstheme="minorHAnsi"/>
          <w:b/>
          <w:sz w:val="22"/>
          <w:szCs w:val="22"/>
        </w:rPr>
        <w:t>Kutsutud</w:t>
      </w:r>
      <w:r w:rsidR="001316DD" w:rsidRPr="00D465E1">
        <w:rPr>
          <w:rFonts w:asciiTheme="minorHAnsi" w:hAnsiTheme="minorHAnsi" w:cstheme="minorHAnsi"/>
          <w:sz w:val="22"/>
          <w:szCs w:val="22"/>
        </w:rPr>
        <w:t>:</w:t>
      </w:r>
      <w:r w:rsidRPr="00D465E1">
        <w:rPr>
          <w:rFonts w:asciiTheme="minorHAnsi" w:hAnsiTheme="minorHAnsi" w:cstheme="minorHAnsi"/>
          <w:i/>
          <w:sz w:val="22"/>
          <w:szCs w:val="22"/>
        </w:rPr>
        <w:t xml:space="preserve"> </w:t>
      </w:r>
      <w:r w:rsidR="00C93C7A" w:rsidRPr="00D465E1">
        <w:rPr>
          <w:rFonts w:asciiTheme="minorHAnsi" w:hAnsiTheme="minorHAnsi" w:cstheme="minorHAnsi"/>
          <w:sz w:val="22"/>
          <w:szCs w:val="22"/>
        </w:rPr>
        <w:t>Heleri Reinsalu, R</w:t>
      </w:r>
      <w:r w:rsidR="00DB3565">
        <w:rPr>
          <w:rFonts w:asciiTheme="minorHAnsi" w:hAnsiTheme="minorHAnsi" w:cstheme="minorHAnsi"/>
          <w:sz w:val="22"/>
          <w:szCs w:val="22"/>
        </w:rPr>
        <w:t>iigikantselei</w:t>
      </w:r>
    </w:p>
    <w:p w14:paraId="31C9F36D" w14:textId="54092DD9" w:rsidR="00E22628" w:rsidRPr="00D465E1" w:rsidRDefault="00F42463" w:rsidP="00E22628">
      <w:pPr>
        <w:rPr>
          <w:rFonts w:asciiTheme="minorHAnsi" w:hAnsiTheme="minorHAnsi" w:cstheme="minorHAnsi"/>
          <w:sz w:val="22"/>
          <w:szCs w:val="22"/>
        </w:rPr>
      </w:pPr>
      <w:r w:rsidRPr="00D465E1">
        <w:rPr>
          <w:rFonts w:asciiTheme="minorHAnsi" w:hAnsiTheme="minorHAnsi" w:cstheme="minorHAnsi"/>
          <w:b/>
          <w:sz w:val="22"/>
          <w:szCs w:val="22"/>
        </w:rPr>
        <w:t>Kutsekojast:</w:t>
      </w:r>
      <w:r w:rsidRPr="00D465E1">
        <w:rPr>
          <w:rFonts w:asciiTheme="minorHAnsi" w:hAnsiTheme="minorHAnsi" w:cstheme="minorHAnsi"/>
          <w:i/>
          <w:sz w:val="22"/>
          <w:szCs w:val="22"/>
        </w:rPr>
        <w:t xml:space="preserve"> </w:t>
      </w:r>
      <w:r w:rsidR="00402A17" w:rsidRPr="00D465E1">
        <w:rPr>
          <w:rFonts w:asciiTheme="minorHAnsi" w:hAnsiTheme="minorHAnsi" w:cstheme="minorHAnsi"/>
          <w:sz w:val="22"/>
          <w:szCs w:val="22"/>
        </w:rPr>
        <w:t xml:space="preserve">Tiia Randma, Yngve Rosenblad, </w:t>
      </w:r>
      <w:r w:rsidR="00C93C7A" w:rsidRPr="00D465E1">
        <w:rPr>
          <w:rFonts w:asciiTheme="minorHAnsi" w:hAnsiTheme="minorHAnsi" w:cstheme="minorHAnsi"/>
          <w:sz w:val="22"/>
          <w:szCs w:val="22"/>
        </w:rPr>
        <w:t>Rain Leom</w:t>
      </w:r>
      <w:r w:rsidR="00F32016" w:rsidRPr="00D465E1">
        <w:rPr>
          <w:rFonts w:asciiTheme="minorHAnsi" w:hAnsiTheme="minorHAnsi" w:cstheme="minorHAnsi"/>
          <w:sz w:val="22"/>
          <w:szCs w:val="22"/>
        </w:rPr>
        <w:t xml:space="preserve">a, Ingrid Lepik, Mare Uiboupin, </w:t>
      </w:r>
      <w:r w:rsidR="00D465E1" w:rsidRPr="00D465E1">
        <w:rPr>
          <w:rFonts w:asciiTheme="minorHAnsi" w:hAnsiTheme="minorHAnsi" w:cstheme="minorHAnsi"/>
          <w:sz w:val="22"/>
          <w:szCs w:val="22"/>
        </w:rPr>
        <w:t>Anneli Lee</w:t>
      </w:r>
      <w:r w:rsidR="00E93FF4">
        <w:rPr>
          <w:rFonts w:asciiTheme="minorHAnsi" w:hAnsiTheme="minorHAnsi" w:cstheme="minorHAnsi"/>
          <w:sz w:val="22"/>
          <w:szCs w:val="22"/>
        </w:rPr>
        <w:t>met</w:t>
      </w:r>
      <w:r w:rsidR="00D465E1" w:rsidRPr="00D465E1">
        <w:rPr>
          <w:rFonts w:asciiTheme="minorHAnsi" w:hAnsiTheme="minorHAnsi" w:cstheme="minorHAnsi"/>
          <w:sz w:val="22"/>
          <w:szCs w:val="22"/>
        </w:rPr>
        <w:t>, Katrin Pihl, Siim Krusell</w:t>
      </w:r>
      <w:r w:rsidR="00C93C7A" w:rsidRPr="00D465E1">
        <w:rPr>
          <w:rFonts w:asciiTheme="minorHAnsi" w:hAnsiTheme="minorHAnsi" w:cstheme="minorHAnsi"/>
          <w:sz w:val="22"/>
          <w:szCs w:val="22"/>
        </w:rPr>
        <w:t xml:space="preserve"> </w:t>
      </w:r>
    </w:p>
    <w:p w14:paraId="5D2F4083" w14:textId="4433088F" w:rsidR="00E22628" w:rsidRPr="00D465E1" w:rsidRDefault="00E22628" w:rsidP="00DE7137">
      <w:pPr>
        <w:tabs>
          <w:tab w:val="left" w:pos="1134"/>
        </w:tabs>
        <w:contextualSpacing/>
        <w:rPr>
          <w:rFonts w:asciiTheme="minorHAnsi" w:hAnsiTheme="minorHAnsi" w:cstheme="minorHAnsi"/>
          <w:b/>
          <w:sz w:val="22"/>
          <w:szCs w:val="22"/>
        </w:rPr>
      </w:pPr>
    </w:p>
    <w:p w14:paraId="74DC3CBF" w14:textId="77777777" w:rsidR="00E52AAF" w:rsidRPr="00D465E1" w:rsidRDefault="00E52AAF" w:rsidP="00DE7137">
      <w:pPr>
        <w:tabs>
          <w:tab w:val="left" w:pos="1134"/>
        </w:tabs>
        <w:contextualSpacing/>
        <w:rPr>
          <w:rFonts w:asciiTheme="minorHAnsi" w:hAnsiTheme="minorHAnsi" w:cstheme="minorHAnsi"/>
          <w:b/>
          <w:sz w:val="22"/>
          <w:szCs w:val="22"/>
        </w:rPr>
      </w:pPr>
    </w:p>
    <w:p w14:paraId="541FE5C8" w14:textId="1A62D918" w:rsidR="00DE7137" w:rsidRPr="00D465E1" w:rsidRDefault="00402A17" w:rsidP="00DE7137">
      <w:pPr>
        <w:tabs>
          <w:tab w:val="left" w:pos="1134"/>
        </w:tabs>
        <w:contextualSpacing/>
        <w:rPr>
          <w:rFonts w:asciiTheme="minorHAnsi" w:hAnsiTheme="minorHAnsi" w:cstheme="minorHAnsi"/>
          <w:b/>
          <w:sz w:val="22"/>
          <w:szCs w:val="22"/>
        </w:rPr>
      </w:pPr>
      <w:r w:rsidRPr="00D465E1">
        <w:rPr>
          <w:rFonts w:asciiTheme="minorHAnsi" w:hAnsiTheme="minorHAnsi" w:cstheme="minorHAnsi"/>
          <w:b/>
          <w:sz w:val="22"/>
          <w:szCs w:val="22"/>
        </w:rPr>
        <w:t>PÄEVAKORD</w:t>
      </w:r>
      <w:bookmarkStart w:id="0" w:name="_GoBack"/>
      <w:bookmarkEnd w:id="0"/>
    </w:p>
    <w:p w14:paraId="6CDBBD6A" w14:textId="77777777" w:rsidR="00D223A6" w:rsidRPr="00D465E1" w:rsidRDefault="0036282C" w:rsidP="00B16012">
      <w:pPr>
        <w:pStyle w:val="ListParagraph"/>
        <w:numPr>
          <w:ilvl w:val="0"/>
          <w:numId w:val="6"/>
        </w:numPr>
        <w:tabs>
          <w:tab w:val="left" w:pos="1134"/>
        </w:tabs>
        <w:rPr>
          <w:rFonts w:asciiTheme="minorHAnsi" w:hAnsiTheme="minorHAnsi" w:cstheme="minorHAnsi"/>
          <w:sz w:val="22"/>
          <w:szCs w:val="22"/>
        </w:rPr>
      </w:pPr>
      <w:r w:rsidRPr="00D465E1">
        <w:rPr>
          <w:rFonts w:asciiTheme="minorHAnsi" w:hAnsiTheme="minorHAnsi" w:cstheme="minorHAnsi"/>
          <w:bCs/>
          <w:sz w:val="22"/>
          <w:szCs w:val="22"/>
        </w:rPr>
        <w:t>Avasõnad</w:t>
      </w:r>
    </w:p>
    <w:p w14:paraId="17E7E338" w14:textId="5D196C40" w:rsidR="003218BF" w:rsidRPr="00D465E1" w:rsidRDefault="00E851A1" w:rsidP="004A4FDD">
      <w:pPr>
        <w:pStyle w:val="ListParagraph"/>
        <w:numPr>
          <w:ilvl w:val="0"/>
          <w:numId w:val="6"/>
        </w:numPr>
        <w:tabs>
          <w:tab w:val="left" w:pos="1134"/>
        </w:tabs>
        <w:rPr>
          <w:rFonts w:asciiTheme="minorHAnsi" w:hAnsiTheme="minorHAnsi" w:cstheme="minorHAnsi"/>
          <w:sz w:val="22"/>
          <w:szCs w:val="22"/>
        </w:rPr>
      </w:pPr>
      <w:r w:rsidRPr="00D465E1">
        <w:rPr>
          <w:rFonts w:asciiTheme="minorHAnsi" w:hAnsiTheme="minorHAnsi" w:cstheme="minorHAnsi"/>
          <w:sz w:val="22"/>
          <w:szCs w:val="22"/>
        </w:rPr>
        <w:t>Tööjõuvajaduse nappuse mõõtmise rahvusvaheline praktika</w:t>
      </w:r>
      <w:r w:rsidRPr="00D465E1">
        <w:rPr>
          <w:rFonts w:asciiTheme="minorHAnsi" w:eastAsia="Times New Roman" w:hAnsiTheme="minorHAnsi" w:cstheme="minorHAnsi"/>
          <w:sz w:val="22"/>
          <w:szCs w:val="22"/>
          <w:lang w:eastAsia="et-EE"/>
        </w:rPr>
        <w:t xml:space="preserve"> </w:t>
      </w:r>
    </w:p>
    <w:p w14:paraId="73DA3DDA" w14:textId="77777777" w:rsidR="00E851A1" w:rsidRPr="00D465E1" w:rsidRDefault="00E851A1" w:rsidP="00E851A1">
      <w:pPr>
        <w:pStyle w:val="ListParagraph"/>
        <w:numPr>
          <w:ilvl w:val="0"/>
          <w:numId w:val="6"/>
        </w:numPr>
        <w:rPr>
          <w:rFonts w:asciiTheme="minorHAnsi" w:hAnsiTheme="minorHAnsi" w:cstheme="minorHAnsi"/>
          <w:sz w:val="22"/>
          <w:szCs w:val="22"/>
        </w:rPr>
      </w:pPr>
      <w:r w:rsidRPr="00D465E1">
        <w:rPr>
          <w:rFonts w:asciiTheme="minorHAnsi" w:hAnsiTheme="minorHAnsi" w:cstheme="minorHAnsi"/>
          <w:sz w:val="22"/>
          <w:szCs w:val="22"/>
        </w:rPr>
        <w:t>Uuringuaruannete kinnitamine</w:t>
      </w:r>
    </w:p>
    <w:p w14:paraId="547E0BAD" w14:textId="77777777" w:rsidR="00E851A1" w:rsidRPr="00D465E1" w:rsidRDefault="00E851A1" w:rsidP="00E851A1">
      <w:pPr>
        <w:pStyle w:val="ListParagraph"/>
        <w:numPr>
          <w:ilvl w:val="0"/>
          <w:numId w:val="6"/>
        </w:numPr>
        <w:rPr>
          <w:rFonts w:asciiTheme="minorHAnsi" w:hAnsiTheme="minorHAnsi" w:cstheme="minorHAnsi"/>
          <w:sz w:val="22"/>
          <w:szCs w:val="22"/>
        </w:rPr>
      </w:pPr>
      <w:proofErr w:type="spellStart"/>
      <w:r w:rsidRPr="00D465E1">
        <w:rPr>
          <w:rFonts w:asciiTheme="minorHAnsi" w:hAnsiTheme="minorHAnsi" w:cstheme="minorHAnsi"/>
          <w:sz w:val="22"/>
          <w:szCs w:val="22"/>
        </w:rPr>
        <w:t>Üldraport</w:t>
      </w:r>
      <w:proofErr w:type="spellEnd"/>
    </w:p>
    <w:p w14:paraId="3BFCFF48" w14:textId="68F7E759" w:rsidR="00E851A1" w:rsidRPr="00D465E1" w:rsidRDefault="00E851A1" w:rsidP="004A4FDD">
      <w:pPr>
        <w:pStyle w:val="ListParagraph"/>
        <w:numPr>
          <w:ilvl w:val="0"/>
          <w:numId w:val="6"/>
        </w:numPr>
        <w:tabs>
          <w:tab w:val="left" w:pos="1134"/>
        </w:tabs>
        <w:rPr>
          <w:rFonts w:asciiTheme="minorHAnsi" w:hAnsiTheme="minorHAnsi" w:cstheme="minorHAnsi"/>
          <w:sz w:val="22"/>
          <w:szCs w:val="22"/>
        </w:rPr>
      </w:pPr>
      <w:r w:rsidRPr="00D465E1">
        <w:rPr>
          <w:rFonts w:asciiTheme="minorHAnsi" w:hAnsiTheme="minorHAnsi" w:cstheme="minorHAnsi"/>
          <w:sz w:val="22"/>
          <w:szCs w:val="22"/>
        </w:rPr>
        <w:t>OSKA andmete visualiseerimine uues haridusportaalis</w:t>
      </w:r>
    </w:p>
    <w:p w14:paraId="20C7DE78" w14:textId="77777777" w:rsidR="00E851A1" w:rsidRPr="00D465E1" w:rsidRDefault="00E851A1" w:rsidP="00E851A1">
      <w:pPr>
        <w:pStyle w:val="ListParagraph"/>
        <w:numPr>
          <w:ilvl w:val="0"/>
          <w:numId w:val="6"/>
        </w:numPr>
        <w:rPr>
          <w:rFonts w:asciiTheme="minorHAnsi" w:hAnsiTheme="minorHAnsi" w:cstheme="minorHAnsi"/>
          <w:sz w:val="22"/>
          <w:szCs w:val="22"/>
        </w:rPr>
      </w:pPr>
      <w:r w:rsidRPr="00D465E1">
        <w:rPr>
          <w:rFonts w:asciiTheme="minorHAnsi" w:hAnsiTheme="minorHAnsi" w:cstheme="minorHAnsi"/>
          <w:sz w:val="22"/>
          <w:szCs w:val="22"/>
        </w:rPr>
        <w:t>Ülevaade OSKA teemade ettevalmistamisest valitsuskabineti aruteluks</w:t>
      </w:r>
    </w:p>
    <w:p w14:paraId="0973210E" w14:textId="1813FBF1" w:rsidR="00E851A1" w:rsidRPr="00D465E1" w:rsidRDefault="00E851A1" w:rsidP="004A4FDD">
      <w:pPr>
        <w:pStyle w:val="ListParagraph"/>
        <w:numPr>
          <w:ilvl w:val="0"/>
          <w:numId w:val="6"/>
        </w:numPr>
        <w:tabs>
          <w:tab w:val="left" w:pos="1134"/>
        </w:tabs>
        <w:rPr>
          <w:rFonts w:asciiTheme="minorHAnsi" w:hAnsiTheme="minorHAnsi" w:cstheme="minorHAnsi"/>
          <w:sz w:val="22"/>
          <w:szCs w:val="22"/>
        </w:rPr>
      </w:pPr>
      <w:r w:rsidRPr="00D465E1">
        <w:rPr>
          <w:rFonts w:asciiTheme="minorHAnsi" w:eastAsia="Times New Roman" w:hAnsiTheme="minorHAnsi" w:cstheme="minorHAnsi"/>
          <w:sz w:val="22"/>
          <w:szCs w:val="22"/>
          <w:lang w:eastAsia="et-EE"/>
        </w:rPr>
        <w:t>Kokkuvõte. Järgmise koosoleku aeg ja teemad</w:t>
      </w:r>
    </w:p>
    <w:p w14:paraId="4CD16361" w14:textId="77777777" w:rsidR="003218BF" w:rsidRPr="00D465E1" w:rsidRDefault="003218BF" w:rsidP="003218BF">
      <w:pPr>
        <w:tabs>
          <w:tab w:val="left" w:pos="1134"/>
        </w:tabs>
        <w:rPr>
          <w:rFonts w:asciiTheme="minorHAnsi" w:hAnsiTheme="minorHAnsi" w:cstheme="minorHAnsi"/>
          <w:sz w:val="22"/>
          <w:szCs w:val="22"/>
        </w:rPr>
      </w:pPr>
    </w:p>
    <w:p w14:paraId="27AADF8C" w14:textId="3DEF28C4" w:rsidR="009B43B9" w:rsidRPr="00D465E1" w:rsidRDefault="009B43B9" w:rsidP="005F179F">
      <w:pPr>
        <w:pStyle w:val="ListParagraph"/>
        <w:numPr>
          <w:ilvl w:val="0"/>
          <w:numId w:val="1"/>
        </w:numPr>
        <w:tabs>
          <w:tab w:val="left" w:pos="1134"/>
        </w:tabs>
        <w:rPr>
          <w:rFonts w:asciiTheme="minorHAnsi" w:hAnsiTheme="minorHAnsi" w:cstheme="minorHAnsi"/>
          <w:b/>
          <w:bCs/>
          <w:sz w:val="22"/>
          <w:szCs w:val="22"/>
        </w:rPr>
      </w:pPr>
      <w:r w:rsidRPr="00D465E1">
        <w:rPr>
          <w:rFonts w:asciiTheme="minorHAnsi" w:hAnsiTheme="minorHAnsi" w:cstheme="minorHAnsi"/>
          <w:b/>
          <w:bCs/>
          <w:sz w:val="22"/>
          <w:szCs w:val="22"/>
        </w:rPr>
        <w:t>Avasõnad</w:t>
      </w:r>
    </w:p>
    <w:p w14:paraId="5A1F94CD" w14:textId="24A82C2F" w:rsidR="00DD6AB8" w:rsidRPr="00D465E1" w:rsidRDefault="004A4FDD" w:rsidP="00EF6886">
      <w:pPr>
        <w:rPr>
          <w:rFonts w:asciiTheme="minorHAnsi" w:hAnsiTheme="minorHAnsi" w:cstheme="minorHAnsi"/>
          <w:bCs/>
          <w:sz w:val="22"/>
          <w:szCs w:val="22"/>
        </w:rPr>
      </w:pPr>
      <w:r w:rsidRPr="00D465E1">
        <w:rPr>
          <w:rFonts w:asciiTheme="minorHAnsi" w:hAnsiTheme="minorHAnsi" w:cstheme="minorHAnsi"/>
          <w:bCs/>
          <w:sz w:val="22"/>
          <w:szCs w:val="22"/>
        </w:rPr>
        <w:t xml:space="preserve">Ivar Sikk </w:t>
      </w:r>
      <w:r w:rsidR="008C5620" w:rsidRPr="00D465E1">
        <w:rPr>
          <w:rFonts w:asciiTheme="minorHAnsi" w:hAnsiTheme="minorHAnsi" w:cstheme="minorHAnsi"/>
          <w:bCs/>
          <w:sz w:val="22"/>
          <w:szCs w:val="22"/>
        </w:rPr>
        <w:t>avas koosoleku</w:t>
      </w:r>
      <w:r w:rsidRPr="00D465E1">
        <w:rPr>
          <w:rFonts w:asciiTheme="minorHAnsi" w:hAnsiTheme="minorHAnsi" w:cstheme="minorHAnsi"/>
          <w:bCs/>
          <w:sz w:val="22"/>
          <w:szCs w:val="22"/>
        </w:rPr>
        <w:t xml:space="preserve"> ja tutvustas päevakorda. </w:t>
      </w:r>
    </w:p>
    <w:p w14:paraId="62B3D90B" w14:textId="289A7043" w:rsidR="00E851A1" w:rsidRPr="00D465E1" w:rsidRDefault="00E851A1" w:rsidP="00EF6886">
      <w:pPr>
        <w:rPr>
          <w:rFonts w:asciiTheme="minorHAnsi" w:hAnsiTheme="minorHAnsi" w:cstheme="minorHAnsi"/>
          <w:bCs/>
          <w:sz w:val="22"/>
          <w:szCs w:val="22"/>
        </w:rPr>
      </w:pPr>
    </w:p>
    <w:p w14:paraId="32595A67" w14:textId="77777777" w:rsidR="00E851A1" w:rsidRPr="00D465E1" w:rsidRDefault="00E851A1" w:rsidP="00E851A1">
      <w:pPr>
        <w:pStyle w:val="ListParagraph"/>
        <w:numPr>
          <w:ilvl w:val="0"/>
          <w:numId w:val="1"/>
        </w:numPr>
        <w:tabs>
          <w:tab w:val="left" w:pos="1134"/>
        </w:tabs>
        <w:rPr>
          <w:rFonts w:asciiTheme="minorHAnsi" w:hAnsiTheme="minorHAnsi" w:cstheme="minorHAnsi"/>
          <w:sz w:val="22"/>
          <w:szCs w:val="22"/>
        </w:rPr>
      </w:pPr>
      <w:r w:rsidRPr="00D465E1">
        <w:rPr>
          <w:rFonts w:asciiTheme="minorHAnsi" w:hAnsiTheme="minorHAnsi" w:cstheme="minorHAnsi"/>
          <w:b/>
          <w:sz w:val="22"/>
          <w:szCs w:val="22"/>
        </w:rPr>
        <w:t>Tööjõuvajaduse nappuse mõõtmise rahvusvaheline praktika</w:t>
      </w:r>
      <w:r w:rsidRPr="00D465E1">
        <w:rPr>
          <w:rFonts w:asciiTheme="minorHAnsi" w:eastAsia="Times New Roman" w:hAnsiTheme="minorHAnsi" w:cstheme="minorHAnsi"/>
          <w:sz w:val="22"/>
          <w:szCs w:val="22"/>
          <w:lang w:eastAsia="et-EE"/>
        </w:rPr>
        <w:t xml:space="preserve"> </w:t>
      </w:r>
    </w:p>
    <w:p w14:paraId="6572EE87" w14:textId="4905281C" w:rsidR="00F12BD4" w:rsidRPr="00A93CB2" w:rsidRDefault="008C145A" w:rsidP="0011106F">
      <w:pPr>
        <w:pStyle w:val="ListParagraph"/>
        <w:ind w:left="0"/>
        <w:rPr>
          <w:rFonts w:asciiTheme="minorHAnsi" w:hAnsiTheme="minorHAnsi" w:cstheme="minorHAnsi"/>
          <w:bCs/>
          <w:sz w:val="22"/>
          <w:szCs w:val="22"/>
        </w:rPr>
      </w:pPr>
      <w:r>
        <w:rPr>
          <w:rFonts w:asciiTheme="minorHAnsi" w:hAnsiTheme="minorHAnsi" w:cstheme="minorHAnsi"/>
          <w:bCs/>
          <w:sz w:val="22"/>
          <w:szCs w:val="22"/>
        </w:rPr>
        <w:t>Yngve Rosenblad tutvustas rahvusvahelist praktikat tööjõuvaj</w:t>
      </w:r>
      <w:r w:rsidR="00A93CB2">
        <w:rPr>
          <w:rFonts w:asciiTheme="minorHAnsi" w:hAnsiTheme="minorHAnsi" w:cstheme="minorHAnsi"/>
          <w:bCs/>
          <w:sz w:val="22"/>
          <w:szCs w:val="22"/>
        </w:rPr>
        <w:t>a</w:t>
      </w:r>
      <w:r>
        <w:rPr>
          <w:rFonts w:asciiTheme="minorHAnsi" w:hAnsiTheme="minorHAnsi" w:cstheme="minorHAnsi"/>
          <w:bCs/>
          <w:sz w:val="22"/>
          <w:szCs w:val="22"/>
        </w:rPr>
        <w:t>duse nappuse mõõtmisel</w:t>
      </w:r>
      <w:r w:rsidR="00146BBD">
        <w:rPr>
          <w:rFonts w:asciiTheme="minorHAnsi" w:hAnsiTheme="minorHAnsi" w:cstheme="minorHAnsi"/>
          <w:bCs/>
          <w:sz w:val="22"/>
          <w:szCs w:val="22"/>
        </w:rPr>
        <w:t xml:space="preserve"> - </w:t>
      </w:r>
      <w:r w:rsidRPr="003A1632">
        <w:rPr>
          <w:rFonts w:asciiTheme="minorHAnsi" w:hAnsiTheme="minorHAnsi" w:cstheme="minorHAnsi"/>
          <w:bCs/>
          <w:sz w:val="22"/>
          <w:szCs w:val="22"/>
          <w:lang w:val="en-US"/>
        </w:rPr>
        <w:t>Peer Review on “</w:t>
      </w:r>
      <w:r w:rsidRPr="00A93CB2">
        <w:rPr>
          <w:rFonts w:asciiTheme="minorHAnsi" w:hAnsiTheme="minorHAnsi" w:cstheme="minorHAnsi"/>
          <w:bCs/>
          <w:i/>
          <w:sz w:val="22"/>
          <w:szCs w:val="22"/>
          <w:lang w:val="en-US"/>
        </w:rPr>
        <w:t xml:space="preserve">Measuring </w:t>
      </w:r>
      <w:proofErr w:type="spellStart"/>
      <w:r w:rsidRPr="00A93CB2">
        <w:rPr>
          <w:rFonts w:asciiTheme="minorHAnsi" w:hAnsiTheme="minorHAnsi" w:cstheme="minorHAnsi"/>
          <w:bCs/>
          <w:i/>
          <w:sz w:val="22"/>
          <w:szCs w:val="22"/>
          <w:lang w:val="en-US"/>
        </w:rPr>
        <w:t>labour</w:t>
      </w:r>
      <w:proofErr w:type="spellEnd"/>
      <w:r w:rsidRPr="00A93CB2">
        <w:rPr>
          <w:rFonts w:asciiTheme="minorHAnsi" w:hAnsiTheme="minorHAnsi" w:cstheme="minorHAnsi"/>
          <w:bCs/>
          <w:i/>
          <w:sz w:val="22"/>
          <w:szCs w:val="22"/>
          <w:lang w:val="en-US"/>
        </w:rPr>
        <w:t xml:space="preserve"> market tightness to improve employment policies and reduce skills mismatches</w:t>
      </w:r>
      <w:r w:rsidRPr="003A1632">
        <w:rPr>
          <w:rFonts w:asciiTheme="minorHAnsi" w:hAnsiTheme="minorHAnsi" w:cstheme="minorHAnsi"/>
          <w:bCs/>
          <w:sz w:val="22"/>
          <w:szCs w:val="22"/>
          <w:lang w:val="en-US"/>
        </w:rPr>
        <w:t>”</w:t>
      </w:r>
      <w:r w:rsidR="00146BBD" w:rsidRPr="003A1632">
        <w:rPr>
          <w:rFonts w:asciiTheme="minorHAnsi" w:hAnsiTheme="minorHAnsi" w:cstheme="minorHAnsi"/>
          <w:bCs/>
          <w:sz w:val="22"/>
          <w:szCs w:val="22"/>
          <w:lang w:val="en-US"/>
        </w:rPr>
        <w:t xml:space="preserve">. </w:t>
      </w:r>
      <w:r w:rsidR="00146BBD" w:rsidRPr="00A93CB2">
        <w:rPr>
          <w:rFonts w:asciiTheme="minorHAnsi" w:hAnsiTheme="minorHAnsi" w:cstheme="minorHAnsi"/>
          <w:bCs/>
          <w:sz w:val="22"/>
          <w:szCs w:val="22"/>
        </w:rPr>
        <w:t xml:space="preserve">Selles eksperthinnangus </w:t>
      </w:r>
      <w:r w:rsidR="003A1632" w:rsidRPr="00A93CB2">
        <w:rPr>
          <w:rFonts w:asciiTheme="minorHAnsi" w:hAnsiTheme="minorHAnsi" w:cstheme="minorHAnsi"/>
          <w:bCs/>
          <w:sz w:val="22"/>
          <w:szCs w:val="22"/>
        </w:rPr>
        <w:t>vaadeldakse</w:t>
      </w:r>
      <w:r w:rsidR="00146BBD" w:rsidRPr="00A93CB2">
        <w:rPr>
          <w:rFonts w:asciiTheme="minorHAnsi" w:hAnsiTheme="minorHAnsi" w:cstheme="minorHAnsi"/>
          <w:bCs/>
          <w:sz w:val="22"/>
          <w:szCs w:val="22"/>
        </w:rPr>
        <w:t xml:space="preserve"> kahte lii</w:t>
      </w:r>
      <w:r w:rsidR="00A93CB2" w:rsidRPr="00A93CB2">
        <w:rPr>
          <w:rFonts w:asciiTheme="minorHAnsi" w:hAnsiTheme="minorHAnsi" w:cstheme="minorHAnsi"/>
          <w:bCs/>
          <w:sz w:val="22"/>
          <w:szCs w:val="22"/>
        </w:rPr>
        <w:t>k</w:t>
      </w:r>
      <w:r w:rsidR="00146BBD" w:rsidRPr="00A93CB2">
        <w:rPr>
          <w:rFonts w:asciiTheme="minorHAnsi" w:hAnsiTheme="minorHAnsi" w:cstheme="minorHAnsi"/>
          <w:bCs/>
          <w:sz w:val="22"/>
          <w:szCs w:val="22"/>
        </w:rPr>
        <w:t>i tööjõupuudust:</w:t>
      </w:r>
    </w:p>
    <w:p w14:paraId="10F5793D" w14:textId="0C2FCC18" w:rsidR="00146BBD" w:rsidRPr="00146BBD" w:rsidRDefault="00146BBD" w:rsidP="0011106F">
      <w:pPr>
        <w:pStyle w:val="ListParagraph"/>
        <w:numPr>
          <w:ilvl w:val="0"/>
          <w:numId w:val="31"/>
        </w:numPr>
        <w:ind w:left="709" w:hanging="283"/>
        <w:rPr>
          <w:rFonts w:asciiTheme="minorHAnsi" w:hAnsiTheme="minorHAnsi" w:cstheme="minorHAnsi"/>
          <w:bCs/>
          <w:sz w:val="22"/>
          <w:szCs w:val="22"/>
        </w:rPr>
      </w:pPr>
      <w:proofErr w:type="spellStart"/>
      <w:r w:rsidRPr="00A93CB2">
        <w:rPr>
          <w:rFonts w:asciiTheme="minorHAnsi" w:hAnsiTheme="minorHAnsi" w:cstheme="minorHAnsi"/>
          <w:bCs/>
          <w:i/>
          <w:sz w:val="22"/>
          <w:szCs w:val="22"/>
        </w:rPr>
        <w:t>Insufficient</w:t>
      </w:r>
      <w:proofErr w:type="spellEnd"/>
      <w:r w:rsidRPr="00A93CB2">
        <w:rPr>
          <w:rFonts w:asciiTheme="minorHAnsi" w:hAnsiTheme="minorHAnsi" w:cstheme="minorHAnsi"/>
          <w:bCs/>
          <w:i/>
          <w:sz w:val="22"/>
          <w:szCs w:val="22"/>
        </w:rPr>
        <w:t xml:space="preserve"> </w:t>
      </w:r>
      <w:proofErr w:type="spellStart"/>
      <w:r w:rsidRPr="00A93CB2">
        <w:rPr>
          <w:rFonts w:asciiTheme="minorHAnsi" w:hAnsiTheme="minorHAnsi" w:cstheme="minorHAnsi"/>
          <w:bCs/>
          <w:i/>
          <w:sz w:val="22"/>
          <w:szCs w:val="22"/>
        </w:rPr>
        <w:t>labour</w:t>
      </w:r>
      <w:proofErr w:type="spellEnd"/>
      <w:r w:rsidRPr="00A93CB2">
        <w:rPr>
          <w:rFonts w:asciiTheme="minorHAnsi" w:hAnsiTheme="minorHAnsi" w:cstheme="minorHAnsi"/>
          <w:bCs/>
          <w:i/>
          <w:sz w:val="22"/>
          <w:szCs w:val="22"/>
        </w:rPr>
        <w:t xml:space="preserve"> </w:t>
      </w:r>
      <w:proofErr w:type="spellStart"/>
      <w:r w:rsidRPr="00A93CB2">
        <w:rPr>
          <w:rFonts w:asciiTheme="minorHAnsi" w:hAnsiTheme="minorHAnsi" w:cstheme="minorHAnsi"/>
          <w:bCs/>
          <w:i/>
          <w:sz w:val="22"/>
          <w:szCs w:val="22"/>
        </w:rPr>
        <w:t>supply</w:t>
      </w:r>
      <w:proofErr w:type="spellEnd"/>
      <w:r w:rsidR="00A93CB2">
        <w:rPr>
          <w:rFonts w:asciiTheme="minorHAnsi" w:hAnsiTheme="minorHAnsi" w:cstheme="minorHAnsi"/>
          <w:bCs/>
          <w:sz w:val="22"/>
          <w:szCs w:val="22"/>
        </w:rPr>
        <w:t>:</w:t>
      </w:r>
      <w:r w:rsidRPr="00146BBD">
        <w:rPr>
          <w:rFonts w:asciiTheme="minorHAnsi" w:hAnsiTheme="minorHAnsi" w:cstheme="minorHAnsi"/>
          <w:bCs/>
          <w:sz w:val="22"/>
          <w:szCs w:val="22"/>
        </w:rPr>
        <w:t xml:space="preserve"> kõrge oskustase, head töötingimused, tööjõunappus sageli seotud tehnoloogilise arenguga (IT, insenerid, tehnikud, müügiesindajad, kõrgtasemel oskustöö)</w:t>
      </w:r>
      <w:r w:rsidR="00C41A29">
        <w:rPr>
          <w:rFonts w:asciiTheme="minorHAnsi" w:hAnsiTheme="minorHAnsi" w:cstheme="minorHAnsi"/>
          <w:bCs/>
          <w:sz w:val="22"/>
          <w:szCs w:val="22"/>
        </w:rPr>
        <w:t>.</w:t>
      </w:r>
    </w:p>
    <w:p w14:paraId="3438C43F" w14:textId="30DB9C2D" w:rsidR="00146BBD" w:rsidRPr="00146BBD" w:rsidRDefault="00146BBD" w:rsidP="0011106F">
      <w:pPr>
        <w:pStyle w:val="ListParagraph"/>
        <w:numPr>
          <w:ilvl w:val="0"/>
          <w:numId w:val="31"/>
        </w:numPr>
        <w:ind w:left="0" w:firstLine="426"/>
        <w:rPr>
          <w:rFonts w:asciiTheme="minorHAnsi" w:hAnsiTheme="minorHAnsi" w:cstheme="minorHAnsi"/>
          <w:bCs/>
          <w:sz w:val="22"/>
          <w:szCs w:val="22"/>
        </w:rPr>
      </w:pPr>
      <w:proofErr w:type="spellStart"/>
      <w:r w:rsidRPr="00A93CB2">
        <w:rPr>
          <w:rFonts w:asciiTheme="minorHAnsi" w:hAnsiTheme="minorHAnsi" w:cstheme="minorHAnsi"/>
          <w:bCs/>
          <w:i/>
          <w:sz w:val="22"/>
          <w:szCs w:val="22"/>
        </w:rPr>
        <w:t>Excess</w:t>
      </w:r>
      <w:proofErr w:type="spellEnd"/>
      <w:r w:rsidRPr="00A93CB2">
        <w:rPr>
          <w:rFonts w:asciiTheme="minorHAnsi" w:hAnsiTheme="minorHAnsi" w:cstheme="minorHAnsi"/>
          <w:bCs/>
          <w:i/>
          <w:sz w:val="22"/>
          <w:szCs w:val="22"/>
        </w:rPr>
        <w:t xml:space="preserve"> </w:t>
      </w:r>
      <w:proofErr w:type="spellStart"/>
      <w:r w:rsidRPr="00A93CB2">
        <w:rPr>
          <w:rFonts w:asciiTheme="minorHAnsi" w:hAnsiTheme="minorHAnsi" w:cstheme="minorHAnsi"/>
          <w:bCs/>
          <w:i/>
          <w:sz w:val="22"/>
          <w:szCs w:val="22"/>
        </w:rPr>
        <w:t>labour</w:t>
      </w:r>
      <w:proofErr w:type="spellEnd"/>
      <w:r w:rsidRPr="00A93CB2">
        <w:rPr>
          <w:rFonts w:asciiTheme="minorHAnsi" w:hAnsiTheme="minorHAnsi" w:cstheme="minorHAnsi"/>
          <w:bCs/>
          <w:i/>
          <w:sz w:val="22"/>
          <w:szCs w:val="22"/>
        </w:rPr>
        <w:t xml:space="preserve"> </w:t>
      </w:r>
      <w:proofErr w:type="spellStart"/>
      <w:r w:rsidRPr="00A93CB2">
        <w:rPr>
          <w:rFonts w:asciiTheme="minorHAnsi" w:hAnsiTheme="minorHAnsi" w:cstheme="minorHAnsi"/>
          <w:bCs/>
          <w:i/>
          <w:sz w:val="22"/>
          <w:szCs w:val="22"/>
        </w:rPr>
        <w:t>demand</w:t>
      </w:r>
      <w:proofErr w:type="spellEnd"/>
      <w:r w:rsidR="00A93CB2">
        <w:rPr>
          <w:rFonts w:asciiTheme="minorHAnsi" w:hAnsiTheme="minorHAnsi" w:cstheme="minorHAnsi"/>
          <w:bCs/>
          <w:sz w:val="22"/>
          <w:szCs w:val="22"/>
        </w:rPr>
        <w:t>:</w:t>
      </w:r>
      <w:r w:rsidRPr="00146BBD">
        <w:rPr>
          <w:rFonts w:asciiTheme="minorHAnsi" w:hAnsiTheme="minorHAnsi" w:cstheme="minorHAnsi"/>
          <w:bCs/>
          <w:sz w:val="22"/>
          <w:szCs w:val="22"/>
        </w:rPr>
        <w:t xml:space="preserve"> madalam oskustase, rohke värbamine, palju vakantse, enam hooajatööd, suur </w:t>
      </w:r>
      <w:proofErr w:type="spellStart"/>
      <w:r w:rsidRPr="00146BBD">
        <w:rPr>
          <w:rFonts w:asciiTheme="minorHAnsi" w:hAnsiTheme="minorHAnsi" w:cstheme="minorHAnsi"/>
          <w:bCs/>
          <w:sz w:val="22"/>
          <w:szCs w:val="22"/>
        </w:rPr>
        <w:t>tööjõuvoolavus</w:t>
      </w:r>
      <w:proofErr w:type="spellEnd"/>
      <w:r w:rsidRPr="00146BBD">
        <w:rPr>
          <w:rFonts w:asciiTheme="minorHAnsi" w:hAnsiTheme="minorHAnsi" w:cstheme="minorHAnsi"/>
          <w:bCs/>
          <w:sz w:val="22"/>
          <w:szCs w:val="22"/>
        </w:rPr>
        <w:t>, tugev seos majandustsükliga. Värbamisraskused võivad olla seotud töötingimuste ja palgatasemega (nt majutus-toitlustus)</w:t>
      </w:r>
      <w:r w:rsidR="00C41A29">
        <w:rPr>
          <w:rFonts w:asciiTheme="minorHAnsi" w:hAnsiTheme="minorHAnsi" w:cstheme="minorHAnsi"/>
          <w:bCs/>
          <w:sz w:val="22"/>
          <w:szCs w:val="22"/>
        </w:rPr>
        <w:t>.</w:t>
      </w:r>
    </w:p>
    <w:p w14:paraId="7334672C" w14:textId="4F9D201E" w:rsidR="003A1632" w:rsidRPr="003A1632" w:rsidRDefault="003A1632" w:rsidP="008A63FB">
      <w:pPr>
        <w:rPr>
          <w:rFonts w:asciiTheme="minorHAnsi" w:hAnsiTheme="minorHAnsi" w:cstheme="minorHAnsi"/>
          <w:bCs/>
          <w:sz w:val="22"/>
          <w:szCs w:val="22"/>
        </w:rPr>
      </w:pPr>
      <w:r w:rsidRPr="00A93CB2">
        <w:rPr>
          <w:rFonts w:asciiTheme="minorHAnsi" w:hAnsiTheme="minorHAnsi" w:cstheme="minorHAnsi"/>
          <w:bCs/>
          <w:sz w:val="22"/>
          <w:szCs w:val="22"/>
        </w:rPr>
        <w:t xml:space="preserve">OSKA uuringute kontekstis on oluline arvestada </w:t>
      </w:r>
      <w:proofErr w:type="spellStart"/>
      <w:r w:rsidR="00146BBD" w:rsidRPr="00A93CB2">
        <w:rPr>
          <w:rFonts w:asciiTheme="minorHAnsi" w:hAnsiTheme="minorHAnsi" w:cstheme="minorHAnsi"/>
          <w:bCs/>
          <w:i/>
          <w:sz w:val="22"/>
          <w:szCs w:val="22"/>
        </w:rPr>
        <w:t>Excess</w:t>
      </w:r>
      <w:proofErr w:type="spellEnd"/>
      <w:r w:rsidR="00146BBD" w:rsidRPr="00A93CB2">
        <w:rPr>
          <w:rFonts w:asciiTheme="minorHAnsi" w:hAnsiTheme="minorHAnsi" w:cstheme="minorHAnsi"/>
          <w:bCs/>
          <w:i/>
          <w:sz w:val="22"/>
          <w:szCs w:val="22"/>
        </w:rPr>
        <w:t xml:space="preserve"> </w:t>
      </w:r>
      <w:proofErr w:type="spellStart"/>
      <w:r w:rsidR="00146BBD" w:rsidRPr="00A93CB2">
        <w:rPr>
          <w:rFonts w:asciiTheme="minorHAnsi" w:hAnsiTheme="minorHAnsi" w:cstheme="minorHAnsi"/>
          <w:bCs/>
          <w:i/>
          <w:sz w:val="22"/>
          <w:szCs w:val="22"/>
        </w:rPr>
        <w:t>labour</w:t>
      </w:r>
      <w:proofErr w:type="spellEnd"/>
      <w:r w:rsidR="00146BBD" w:rsidRPr="00A93CB2">
        <w:rPr>
          <w:rFonts w:asciiTheme="minorHAnsi" w:hAnsiTheme="minorHAnsi" w:cstheme="minorHAnsi"/>
          <w:bCs/>
          <w:i/>
          <w:sz w:val="22"/>
          <w:szCs w:val="22"/>
        </w:rPr>
        <w:t xml:space="preserve"> </w:t>
      </w:r>
      <w:proofErr w:type="spellStart"/>
      <w:r w:rsidR="00146BBD" w:rsidRPr="00A93CB2">
        <w:rPr>
          <w:rFonts w:asciiTheme="minorHAnsi" w:hAnsiTheme="minorHAnsi" w:cstheme="minorHAnsi"/>
          <w:bCs/>
          <w:i/>
          <w:sz w:val="22"/>
          <w:szCs w:val="22"/>
        </w:rPr>
        <w:t>demand</w:t>
      </w:r>
      <w:proofErr w:type="spellEnd"/>
      <w:r w:rsidRPr="00A93CB2">
        <w:rPr>
          <w:rFonts w:asciiTheme="minorHAnsi" w:hAnsiTheme="minorHAnsi" w:cstheme="minorHAnsi"/>
          <w:bCs/>
          <w:i/>
          <w:sz w:val="22"/>
          <w:szCs w:val="22"/>
        </w:rPr>
        <w:t xml:space="preserve"> </w:t>
      </w:r>
      <w:r w:rsidRPr="00A93CB2">
        <w:rPr>
          <w:rFonts w:asciiTheme="minorHAnsi" w:hAnsiTheme="minorHAnsi" w:cstheme="minorHAnsi"/>
          <w:bCs/>
          <w:sz w:val="22"/>
          <w:szCs w:val="22"/>
        </w:rPr>
        <w:t>tüüpi tööjõupuudusega. Seda eriti</w:t>
      </w:r>
      <w:r w:rsidRPr="0011106F">
        <w:rPr>
          <w:rFonts w:asciiTheme="minorHAnsi" w:hAnsiTheme="minorHAnsi" w:cstheme="minorHAnsi"/>
          <w:bCs/>
          <w:sz w:val="22"/>
          <w:szCs w:val="22"/>
        </w:rPr>
        <w:t xml:space="preserve"> kaubanduse, rentimise ja paranduse ning </w:t>
      </w:r>
      <w:r w:rsidRPr="0011106F">
        <w:rPr>
          <w:rFonts w:asciiTheme="minorHAnsi" w:hAnsiTheme="minorHAnsi" w:cstheme="minorHAnsi"/>
          <w:sz w:val="22"/>
          <w:szCs w:val="22"/>
        </w:rPr>
        <w:t>majutuse, toitlustuse ja turismi valdkon</w:t>
      </w:r>
      <w:r w:rsidR="008A63FB">
        <w:rPr>
          <w:rFonts w:asciiTheme="minorHAnsi" w:hAnsiTheme="minorHAnsi" w:cstheme="minorHAnsi"/>
          <w:sz w:val="22"/>
          <w:szCs w:val="22"/>
        </w:rPr>
        <w:t xml:space="preserve">nas, kus </w:t>
      </w:r>
      <w:r w:rsidR="0011106F" w:rsidRPr="0011106F">
        <w:rPr>
          <w:rFonts w:asciiTheme="minorHAnsi" w:hAnsiTheme="minorHAnsi" w:cstheme="minorHAnsi"/>
          <w:bCs/>
          <w:sz w:val="22"/>
          <w:szCs w:val="22"/>
        </w:rPr>
        <w:t xml:space="preserve"> s</w:t>
      </w:r>
      <w:r w:rsidRPr="0011106F">
        <w:rPr>
          <w:rFonts w:asciiTheme="minorHAnsi" w:hAnsiTheme="minorHAnsi" w:cstheme="minorHAnsi"/>
          <w:bCs/>
          <w:sz w:val="22"/>
          <w:szCs w:val="22"/>
        </w:rPr>
        <w:t xml:space="preserve">uur </w:t>
      </w:r>
      <w:proofErr w:type="spellStart"/>
      <w:r w:rsidR="0011106F" w:rsidRPr="0011106F">
        <w:rPr>
          <w:rFonts w:asciiTheme="minorHAnsi" w:hAnsiTheme="minorHAnsi" w:cstheme="minorHAnsi"/>
          <w:bCs/>
          <w:sz w:val="22"/>
          <w:szCs w:val="22"/>
        </w:rPr>
        <w:t>tööjõu</w:t>
      </w:r>
      <w:r w:rsidRPr="0011106F">
        <w:rPr>
          <w:rFonts w:asciiTheme="minorHAnsi" w:hAnsiTheme="minorHAnsi" w:cstheme="minorHAnsi"/>
          <w:bCs/>
          <w:sz w:val="22"/>
          <w:szCs w:val="22"/>
        </w:rPr>
        <w:t>voolavus</w:t>
      </w:r>
      <w:proofErr w:type="spellEnd"/>
      <w:r w:rsidRPr="0011106F">
        <w:rPr>
          <w:rFonts w:asciiTheme="minorHAnsi" w:hAnsiTheme="minorHAnsi" w:cstheme="minorHAnsi"/>
          <w:bCs/>
          <w:sz w:val="22"/>
          <w:szCs w:val="22"/>
        </w:rPr>
        <w:t xml:space="preserve"> tekitab kõrge </w:t>
      </w:r>
      <w:r w:rsidRPr="0011106F">
        <w:rPr>
          <w:rFonts w:asciiTheme="minorHAnsi" w:hAnsiTheme="minorHAnsi" w:cstheme="minorHAnsi"/>
          <w:bCs/>
          <w:sz w:val="22"/>
          <w:szCs w:val="22"/>
          <w:u w:val="single"/>
        </w:rPr>
        <w:t>tajutud</w:t>
      </w:r>
      <w:r w:rsidRPr="0011106F">
        <w:rPr>
          <w:rFonts w:asciiTheme="minorHAnsi" w:hAnsiTheme="minorHAnsi" w:cstheme="minorHAnsi"/>
          <w:bCs/>
          <w:sz w:val="22"/>
          <w:szCs w:val="22"/>
        </w:rPr>
        <w:t xml:space="preserve"> tööjõunappuse</w:t>
      </w:r>
      <w:r w:rsidR="0011106F" w:rsidRPr="0011106F">
        <w:rPr>
          <w:rFonts w:asciiTheme="minorHAnsi" w:hAnsiTheme="minorHAnsi" w:cstheme="minorHAnsi"/>
          <w:bCs/>
          <w:sz w:val="22"/>
          <w:szCs w:val="22"/>
        </w:rPr>
        <w:t>. Tähele peab panema ka seda, et k</w:t>
      </w:r>
      <w:r w:rsidRPr="003A1632">
        <w:rPr>
          <w:rFonts w:asciiTheme="minorHAnsi" w:hAnsiTheme="minorHAnsi" w:cstheme="minorHAnsi"/>
          <w:bCs/>
          <w:sz w:val="22"/>
          <w:szCs w:val="22"/>
        </w:rPr>
        <w:t>andidaatide vähesus ei ole sama</w:t>
      </w:r>
      <w:r w:rsidR="00105836">
        <w:rPr>
          <w:rFonts w:asciiTheme="minorHAnsi" w:hAnsiTheme="minorHAnsi" w:cstheme="minorHAnsi"/>
          <w:bCs/>
          <w:sz w:val="22"/>
          <w:szCs w:val="22"/>
        </w:rPr>
        <w:t>,</w:t>
      </w:r>
      <w:r w:rsidRPr="003A1632">
        <w:rPr>
          <w:rFonts w:asciiTheme="minorHAnsi" w:hAnsiTheme="minorHAnsi" w:cstheme="minorHAnsi"/>
          <w:bCs/>
          <w:sz w:val="22"/>
          <w:szCs w:val="22"/>
        </w:rPr>
        <w:t xml:space="preserve"> mis tööjõunappus</w:t>
      </w:r>
      <w:r w:rsidR="0011106F" w:rsidRPr="0011106F">
        <w:rPr>
          <w:rFonts w:asciiTheme="minorHAnsi" w:hAnsiTheme="minorHAnsi" w:cstheme="minorHAnsi"/>
          <w:bCs/>
          <w:sz w:val="22"/>
          <w:szCs w:val="22"/>
        </w:rPr>
        <w:t xml:space="preserve">, põhjuseks võib olla </w:t>
      </w:r>
      <w:r w:rsidRPr="003A1632">
        <w:rPr>
          <w:rFonts w:asciiTheme="minorHAnsi" w:hAnsiTheme="minorHAnsi" w:cstheme="minorHAnsi"/>
          <w:bCs/>
          <w:sz w:val="22"/>
          <w:szCs w:val="22"/>
        </w:rPr>
        <w:t xml:space="preserve"> </w:t>
      </w:r>
      <w:r w:rsidR="0011106F" w:rsidRPr="0011106F">
        <w:rPr>
          <w:rFonts w:asciiTheme="minorHAnsi" w:hAnsiTheme="minorHAnsi" w:cstheme="minorHAnsi"/>
          <w:bCs/>
          <w:sz w:val="22"/>
          <w:szCs w:val="22"/>
        </w:rPr>
        <w:t>vildakas</w:t>
      </w:r>
      <w:r w:rsidR="0011106F">
        <w:rPr>
          <w:rFonts w:asciiTheme="minorHAnsi" w:hAnsiTheme="minorHAnsi" w:cstheme="minorHAnsi"/>
          <w:bCs/>
          <w:sz w:val="22"/>
          <w:szCs w:val="22"/>
        </w:rPr>
        <w:t xml:space="preserve"> </w:t>
      </w:r>
      <w:r w:rsidRPr="003A1632">
        <w:rPr>
          <w:rFonts w:asciiTheme="minorHAnsi" w:hAnsiTheme="minorHAnsi" w:cstheme="minorHAnsi"/>
          <w:bCs/>
          <w:sz w:val="22"/>
          <w:szCs w:val="22"/>
        </w:rPr>
        <w:t xml:space="preserve">värbamisprotsess, </w:t>
      </w:r>
      <w:r w:rsidR="0011106F">
        <w:rPr>
          <w:rFonts w:asciiTheme="minorHAnsi" w:hAnsiTheme="minorHAnsi" w:cstheme="minorHAnsi"/>
          <w:bCs/>
          <w:sz w:val="22"/>
          <w:szCs w:val="22"/>
        </w:rPr>
        <w:t xml:space="preserve">madal </w:t>
      </w:r>
      <w:r w:rsidRPr="003A1632">
        <w:rPr>
          <w:rFonts w:asciiTheme="minorHAnsi" w:hAnsiTheme="minorHAnsi" w:cstheme="minorHAnsi"/>
          <w:bCs/>
          <w:sz w:val="22"/>
          <w:szCs w:val="22"/>
        </w:rPr>
        <w:t xml:space="preserve">palk, </w:t>
      </w:r>
      <w:r w:rsidR="0011106F">
        <w:rPr>
          <w:rFonts w:asciiTheme="minorHAnsi" w:hAnsiTheme="minorHAnsi" w:cstheme="minorHAnsi"/>
          <w:bCs/>
          <w:sz w:val="22"/>
          <w:szCs w:val="22"/>
        </w:rPr>
        <w:t xml:space="preserve">kehv </w:t>
      </w:r>
      <w:r w:rsidRPr="003A1632">
        <w:rPr>
          <w:rFonts w:asciiTheme="minorHAnsi" w:hAnsiTheme="minorHAnsi" w:cstheme="minorHAnsi"/>
          <w:bCs/>
          <w:sz w:val="22"/>
          <w:szCs w:val="22"/>
        </w:rPr>
        <w:t>maine</w:t>
      </w:r>
      <w:r w:rsidR="0011106F">
        <w:rPr>
          <w:rFonts w:asciiTheme="minorHAnsi" w:hAnsiTheme="minorHAnsi" w:cstheme="minorHAnsi"/>
          <w:bCs/>
          <w:sz w:val="22"/>
          <w:szCs w:val="22"/>
        </w:rPr>
        <w:t xml:space="preserve"> jv.</w:t>
      </w:r>
    </w:p>
    <w:p w14:paraId="2C2D14CB" w14:textId="77777777" w:rsidR="008A63FB" w:rsidRPr="00F15346" w:rsidRDefault="008A63FB" w:rsidP="008A63FB">
      <w:pPr>
        <w:spacing w:after="20"/>
        <w:rPr>
          <w:rFonts w:asciiTheme="minorHAnsi" w:hAnsiTheme="minorHAnsi" w:cstheme="minorHAnsi"/>
          <w:sz w:val="22"/>
          <w:szCs w:val="22"/>
        </w:rPr>
      </w:pPr>
      <w:r w:rsidRPr="00F15346">
        <w:rPr>
          <w:rFonts w:asciiTheme="minorHAnsi" w:hAnsiTheme="minorHAnsi" w:cstheme="minorHAnsi"/>
          <w:sz w:val="22"/>
          <w:szCs w:val="22"/>
        </w:rPr>
        <w:t>Vaata täpsemalt lisast 1.</w:t>
      </w:r>
    </w:p>
    <w:p w14:paraId="7272093F" w14:textId="1BD9A1DC" w:rsidR="00146BBD" w:rsidRDefault="00146BBD" w:rsidP="005C56D1">
      <w:pPr>
        <w:pStyle w:val="ListParagraph"/>
        <w:ind w:left="360"/>
        <w:rPr>
          <w:rFonts w:asciiTheme="minorHAnsi" w:hAnsiTheme="minorHAnsi" w:cstheme="minorHAnsi"/>
          <w:bCs/>
          <w:sz w:val="22"/>
          <w:szCs w:val="22"/>
        </w:rPr>
      </w:pPr>
    </w:p>
    <w:p w14:paraId="07234506" w14:textId="77777777" w:rsidR="00146BBD" w:rsidRDefault="00146BBD" w:rsidP="005C56D1">
      <w:pPr>
        <w:pStyle w:val="ListParagraph"/>
        <w:ind w:left="360"/>
        <w:rPr>
          <w:rFonts w:asciiTheme="minorHAnsi" w:hAnsiTheme="minorHAnsi" w:cstheme="minorHAnsi"/>
          <w:bCs/>
          <w:sz w:val="22"/>
          <w:szCs w:val="22"/>
        </w:rPr>
      </w:pPr>
    </w:p>
    <w:p w14:paraId="1A3D5BC0" w14:textId="3EF59BEF" w:rsidR="00835483" w:rsidRPr="00D465E1" w:rsidRDefault="00835483" w:rsidP="005C56D1">
      <w:pPr>
        <w:pStyle w:val="ListParagraph"/>
        <w:ind w:left="360"/>
        <w:rPr>
          <w:rFonts w:asciiTheme="minorHAnsi" w:hAnsiTheme="minorHAnsi" w:cstheme="minorHAnsi"/>
          <w:bCs/>
          <w:sz w:val="22"/>
          <w:szCs w:val="22"/>
        </w:rPr>
      </w:pPr>
    </w:p>
    <w:p w14:paraId="40EFDE88" w14:textId="3F10A5F6" w:rsidR="00835483" w:rsidRPr="00D465E1" w:rsidRDefault="00835483" w:rsidP="00835483">
      <w:pPr>
        <w:pStyle w:val="ListParagraph"/>
        <w:numPr>
          <w:ilvl w:val="0"/>
          <w:numId w:val="1"/>
        </w:numPr>
        <w:rPr>
          <w:rFonts w:asciiTheme="minorHAnsi" w:hAnsiTheme="minorHAnsi" w:cstheme="minorHAnsi"/>
          <w:b/>
          <w:sz w:val="22"/>
          <w:szCs w:val="22"/>
        </w:rPr>
      </w:pPr>
      <w:r w:rsidRPr="00D465E1">
        <w:rPr>
          <w:rFonts w:asciiTheme="minorHAnsi" w:hAnsiTheme="minorHAnsi" w:cstheme="minorHAnsi"/>
          <w:b/>
          <w:sz w:val="22"/>
          <w:szCs w:val="22"/>
        </w:rPr>
        <w:t>Uuringuaruannete kinnitamine</w:t>
      </w:r>
    </w:p>
    <w:p w14:paraId="43A4CEEA" w14:textId="7340A254" w:rsidR="00E93FF4" w:rsidRPr="00E93FF4" w:rsidRDefault="00E93FF4" w:rsidP="00E93FF4">
      <w:pPr>
        <w:rPr>
          <w:rFonts w:asciiTheme="minorHAnsi" w:hAnsiTheme="minorHAnsi" w:cstheme="minorHAnsi"/>
          <w:b/>
          <w:sz w:val="22"/>
          <w:szCs w:val="22"/>
        </w:rPr>
      </w:pPr>
      <w:r w:rsidRPr="00E93FF4">
        <w:rPr>
          <w:rFonts w:asciiTheme="minorHAnsi" w:hAnsiTheme="minorHAnsi" w:cstheme="minorHAnsi"/>
          <w:b/>
          <w:bCs/>
          <w:sz w:val="22"/>
          <w:szCs w:val="22"/>
        </w:rPr>
        <w:t>OSKA kaubanduse, rentimise ja paranduse valdkond</w:t>
      </w:r>
      <w:r w:rsidR="00E72F74">
        <w:rPr>
          <w:rFonts w:asciiTheme="minorHAnsi" w:hAnsiTheme="minorHAnsi" w:cstheme="minorHAnsi"/>
          <w:b/>
          <w:bCs/>
          <w:sz w:val="22"/>
          <w:szCs w:val="22"/>
        </w:rPr>
        <w:t xml:space="preserve"> (KRP)</w:t>
      </w:r>
    </w:p>
    <w:p w14:paraId="0591FD90" w14:textId="77777777" w:rsidR="00567897" w:rsidRPr="00E72F74" w:rsidRDefault="00567897" w:rsidP="00567897">
      <w:pPr>
        <w:rPr>
          <w:rFonts w:asciiTheme="minorHAnsi" w:hAnsiTheme="minorHAnsi" w:cstheme="minorHAnsi"/>
          <w:bCs/>
          <w:sz w:val="22"/>
          <w:szCs w:val="22"/>
        </w:rPr>
      </w:pPr>
      <w:r w:rsidRPr="00E72F74">
        <w:rPr>
          <w:rFonts w:asciiTheme="minorHAnsi" w:hAnsiTheme="minorHAnsi" w:cstheme="minorHAnsi"/>
          <w:bCs/>
          <w:sz w:val="22"/>
          <w:szCs w:val="22"/>
        </w:rPr>
        <w:t>Valdkonna eripärad:</w:t>
      </w:r>
    </w:p>
    <w:p w14:paraId="76208741" w14:textId="7155F52B" w:rsidR="009A64AA" w:rsidRDefault="00E72F74" w:rsidP="00567897">
      <w:pPr>
        <w:rPr>
          <w:rFonts w:asciiTheme="minorHAnsi" w:hAnsiTheme="minorHAnsi" w:cstheme="minorHAnsi"/>
          <w:bCs/>
          <w:sz w:val="22"/>
          <w:szCs w:val="22"/>
        </w:rPr>
      </w:pPr>
      <w:r w:rsidRPr="00567897">
        <w:rPr>
          <w:rFonts w:asciiTheme="minorHAnsi" w:hAnsiTheme="minorHAnsi" w:cstheme="minorHAnsi"/>
          <w:bCs/>
          <w:sz w:val="22"/>
          <w:szCs w:val="22"/>
        </w:rPr>
        <w:t>20% kõigist ettevõtetest Eestis</w:t>
      </w:r>
      <w:r w:rsidRPr="00E72F74">
        <w:rPr>
          <w:rFonts w:asciiTheme="minorHAnsi" w:hAnsiTheme="minorHAnsi" w:cstheme="minorHAnsi"/>
          <w:bCs/>
          <w:sz w:val="22"/>
          <w:szCs w:val="22"/>
        </w:rPr>
        <w:t xml:space="preserve"> tegutseb KRP valdkonnas ja nendes töötab </w:t>
      </w:r>
      <w:r w:rsidR="00E86850" w:rsidRPr="00E72F74">
        <w:rPr>
          <w:rFonts w:asciiTheme="minorHAnsi" w:hAnsiTheme="minorHAnsi" w:cstheme="minorHAnsi"/>
          <w:bCs/>
          <w:sz w:val="22"/>
          <w:szCs w:val="22"/>
        </w:rPr>
        <w:t>11% kõigist hõivatutest Eestis</w:t>
      </w:r>
      <w:r w:rsidR="00227A15" w:rsidRPr="00E72F74">
        <w:rPr>
          <w:rFonts w:asciiTheme="minorHAnsi" w:hAnsiTheme="minorHAnsi" w:cstheme="minorHAnsi"/>
          <w:bCs/>
          <w:sz w:val="22"/>
          <w:szCs w:val="22"/>
        </w:rPr>
        <w:t xml:space="preserve"> so 72 700 inimest. Neist 29 000 on müüja</w:t>
      </w:r>
      <w:r w:rsidR="00496217">
        <w:rPr>
          <w:rFonts w:asciiTheme="minorHAnsi" w:hAnsiTheme="minorHAnsi" w:cstheme="minorHAnsi"/>
          <w:bCs/>
          <w:sz w:val="22"/>
          <w:szCs w:val="22"/>
        </w:rPr>
        <w:t>d</w:t>
      </w:r>
      <w:r w:rsidR="00227A15" w:rsidRPr="00E72F74">
        <w:rPr>
          <w:rFonts w:asciiTheme="minorHAnsi" w:hAnsiTheme="minorHAnsi" w:cstheme="minorHAnsi"/>
          <w:bCs/>
          <w:sz w:val="22"/>
          <w:szCs w:val="22"/>
        </w:rPr>
        <w:t>-klienditeenindaja</w:t>
      </w:r>
      <w:r w:rsidR="00496217">
        <w:rPr>
          <w:rFonts w:asciiTheme="minorHAnsi" w:hAnsiTheme="minorHAnsi" w:cstheme="minorHAnsi"/>
          <w:bCs/>
          <w:sz w:val="22"/>
          <w:szCs w:val="22"/>
        </w:rPr>
        <w:t>d</w:t>
      </w:r>
      <w:r w:rsidR="00227A15" w:rsidRPr="00E72F74">
        <w:rPr>
          <w:rFonts w:asciiTheme="minorHAnsi" w:hAnsiTheme="minorHAnsi" w:cstheme="minorHAnsi"/>
          <w:bCs/>
          <w:sz w:val="22"/>
          <w:szCs w:val="22"/>
        </w:rPr>
        <w:t xml:space="preserve">, mis teeb sellest ühe levinuima </w:t>
      </w:r>
      <w:r>
        <w:rPr>
          <w:rFonts w:asciiTheme="minorHAnsi" w:hAnsiTheme="minorHAnsi" w:cstheme="minorHAnsi"/>
          <w:bCs/>
          <w:sz w:val="22"/>
          <w:szCs w:val="22"/>
        </w:rPr>
        <w:t xml:space="preserve">ja tööjõumahukaima </w:t>
      </w:r>
      <w:r w:rsidR="00227A15" w:rsidRPr="00E72F74">
        <w:rPr>
          <w:rFonts w:asciiTheme="minorHAnsi" w:hAnsiTheme="minorHAnsi" w:cstheme="minorHAnsi"/>
          <w:bCs/>
          <w:sz w:val="22"/>
          <w:szCs w:val="22"/>
        </w:rPr>
        <w:t>ameti Eestis</w:t>
      </w:r>
      <w:r w:rsidR="009A64AA">
        <w:rPr>
          <w:rFonts w:asciiTheme="minorHAnsi" w:hAnsiTheme="minorHAnsi" w:cstheme="minorHAnsi"/>
          <w:bCs/>
          <w:sz w:val="22"/>
          <w:szCs w:val="22"/>
        </w:rPr>
        <w:t xml:space="preserve">, mängides olulist rolli regionaalse tööandjana. </w:t>
      </w:r>
    </w:p>
    <w:p w14:paraId="63A3EBC7" w14:textId="77777777" w:rsidR="009A64AA" w:rsidRDefault="009A64AA" w:rsidP="00567897">
      <w:pPr>
        <w:rPr>
          <w:rFonts w:asciiTheme="minorHAnsi" w:hAnsiTheme="minorHAnsi" w:cstheme="minorHAnsi"/>
          <w:b/>
          <w:bCs/>
          <w:sz w:val="22"/>
          <w:szCs w:val="22"/>
        </w:rPr>
      </w:pPr>
      <w:r>
        <w:rPr>
          <w:rFonts w:asciiTheme="minorHAnsi" w:hAnsiTheme="minorHAnsi" w:cstheme="minorHAnsi"/>
          <w:bCs/>
          <w:sz w:val="22"/>
          <w:szCs w:val="22"/>
        </w:rPr>
        <w:t xml:space="preserve">Valdkonda uurides tuli välja rohkelt vastuolusid: </w:t>
      </w:r>
    </w:p>
    <w:p w14:paraId="2D724ABA" w14:textId="4A12ECD5" w:rsidR="009A64AA" w:rsidRPr="00492525" w:rsidRDefault="009A64AA" w:rsidP="00D07563">
      <w:pPr>
        <w:pStyle w:val="ListParagraph"/>
        <w:numPr>
          <w:ilvl w:val="3"/>
          <w:numId w:val="27"/>
        </w:numPr>
        <w:ind w:left="426"/>
        <w:rPr>
          <w:rFonts w:asciiTheme="minorHAnsi" w:hAnsiTheme="minorHAnsi" w:cstheme="minorHAnsi"/>
          <w:bCs/>
          <w:sz w:val="22"/>
          <w:szCs w:val="22"/>
        </w:rPr>
      </w:pPr>
      <w:r w:rsidRPr="00492525">
        <w:rPr>
          <w:rFonts w:asciiTheme="minorHAnsi" w:hAnsiTheme="minorHAnsi" w:cstheme="minorHAnsi"/>
          <w:bCs/>
          <w:sz w:val="22"/>
          <w:szCs w:val="22"/>
        </w:rPr>
        <w:t>Tööturule sisenemisel on s</w:t>
      </w:r>
      <w:r w:rsidR="00227A15" w:rsidRPr="00492525">
        <w:rPr>
          <w:rFonts w:asciiTheme="minorHAnsi" w:hAnsiTheme="minorHAnsi" w:cstheme="minorHAnsi"/>
          <w:bCs/>
          <w:sz w:val="22"/>
          <w:szCs w:val="22"/>
        </w:rPr>
        <w:t>uur osatähtsus madala lävendiga töökohtadel. Valdkonda sisenetakse ilma erihariduseta</w:t>
      </w:r>
      <w:r w:rsidR="00567897" w:rsidRPr="00492525">
        <w:rPr>
          <w:rFonts w:asciiTheme="minorHAnsi" w:hAnsiTheme="minorHAnsi" w:cstheme="minorHAnsi"/>
          <w:bCs/>
          <w:sz w:val="22"/>
          <w:szCs w:val="22"/>
        </w:rPr>
        <w:t>. Ühelt poolt justkui ei väärtusta</w:t>
      </w:r>
      <w:r w:rsidR="00222065">
        <w:rPr>
          <w:rFonts w:asciiTheme="minorHAnsi" w:hAnsiTheme="minorHAnsi" w:cstheme="minorHAnsi"/>
          <w:bCs/>
          <w:sz w:val="22"/>
          <w:szCs w:val="22"/>
        </w:rPr>
        <w:t>ta</w:t>
      </w:r>
      <w:r w:rsidR="00567897" w:rsidRPr="00492525">
        <w:rPr>
          <w:rFonts w:asciiTheme="minorHAnsi" w:hAnsiTheme="minorHAnsi" w:cstheme="minorHAnsi"/>
          <w:bCs/>
          <w:sz w:val="22"/>
          <w:szCs w:val="22"/>
        </w:rPr>
        <w:t xml:space="preserve"> erialast haridust</w:t>
      </w:r>
      <w:r w:rsidRPr="00492525">
        <w:rPr>
          <w:rFonts w:asciiTheme="minorHAnsi" w:hAnsiTheme="minorHAnsi" w:cstheme="minorHAnsi"/>
          <w:bCs/>
          <w:sz w:val="22"/>
          <w:szCs w:val="22"/>
        </w:rPr>
        <w:t>, s</w:t>
      </w:r>
      <w:r w:rsidR="00567897" w:rsidRPr="00492525">
        <w:rPr>
          <w:rFonts w:asciiTheme="minorHAnsi" w:hAnsiTheme="minorHAnsi" w:cstheme="minorHAnsi"/>
          <w:bCs/>
          <w:sz w:val="22"/>
          <w:szCs w:val="22"/>
        </w:rPr>
        <w:t>amas kurd</w:t>
      </w:r>
      <w:r w:rsidR="00222065">
        <w:rPr>
          <w:rFonts w:asciiTheme="minorHAnsi" w:hAnsiTheme="minorHAnsi" w:cstheme="minorHAnsi"/>
          <w:bCs/>
          <w:sz w:val="22"/>
          <w:szCs w:val="22"/>
        </w:rPr>
        <w:t>etakse</w:t>
      </w:r>
      <w:r w:rsidR="00567897" w:rsidRPr="00492525">
        <w:rPr>
          <w:rFonts w:asciiTheme="minorHAnsi" w:hAnsiTheme="minorHAnsi" w:cstheme="minorHAnsi"/>
          <w:bCs/>
          <w:sz w:val="22"/>
          <w:szCs w:val="22"/>
        </w:rPr>
        <w:t xml:space="preserve"> spetsiifiliste kaubandusalaste oskuste puuduse üle. </w:t>
      </w:r>
      <w:r w:rsidRPr="00492525">
        <w:rPr>
          <w:rFonts w:asciiTheme="minorHAnsi" w:hAnsiTheme="minorHAnsi" w:cstheme="minorHAnsi"/>
          <w:bCs/>
          <w:sz w:val="22"/>
          <w:szCs w:val="22"/>
        </w:rPr>
        <w:t xml:space="preserve">Koolidel </w:t>
      </w:r>
      <w:r w:rsidR="00222065">
        <w:rPr>
          <w:rFonts w:asciiTheme="minorHAnsi" w:hAnsiTheme="minorHAnsi" w:cstheme="minorHAnsi"/>
          <w:bCs/>
          <w:sz w:val="22"/>
          <w:szCs w:val="22"/>
        </w:rPr>
        <w:t xml:space="preserve">on </w:t>
      </w:r>
      <w:r w:rsidRPr="00492525">
        <w:rPr>
          <w:rFonts w:asciiTheme="minorHAnsi" w:hAnsiTheme="minorHAnsi" w:cstheme="minorHAnsi"/>
          <w:bCs/>
          <w:sz w:val="22"/>
          <w:szCs w:val="22"/>
        </w:rPr>
        <w:t>huvi õppes keskenduda kaubaõpetusele (kaubatundmine, käitlemine jne),</w:t>
      </w:r>
      <w:r w:rsidR="00222065">
        <w:rPr>
          <w:rFonts w:asciiTheme="minorHAnsi" w:hAnsiTheme="minorHAnsi" w:cstheme="minorHAnsi"/>
          <w:bCs/>
          <w:sz w:val="22"/>
          <w:szCs w:val="22"/>
        </w:rPr>
        <w:t xml:space="preserve"> kuid </w:t>
      </w:r>
      <w:r w:rsidRPr="00492525">
        <w:rPr>
          <w:rFonts w:asciiTheme="minorHAnsi" w:hAnsiTheme="minorHAnsi" w:cstheme="minorHAnsi"/>
          <w:bCs/>
          <w:sz w:val="22"/>
          <w:szCs w:val="22"/>
        </w:rPr>
        <w:t>tööandjad oota</w:t>
      </w:r>
      <w:r w:rsidR="00222065">
        <w:rPr>
          <w:rFonts w:asciiTheme="minorHAnsi" w:hAnsiTheme="minorHAnsi" w:cstheme="minorHAnsi"/>
          <w:bCs/>
          <w:sz w:val="22"/>
          <w:szCs w:val="22"/>
        </w:rPr>
        <w:t>vad</w:t>
      </w:r>
      <w:r w:rsidRPr="00492525">
        <w:rPr>
          <w:rFonts w:asciiTheme="minorHAnsi" w:hAnsiTheme="minorHAnsi" w:cstheme="minorHAnsi"/>
          <w:bCs/>
          <w:sz w:val="22"/>
          <w:szCs w:val="22"/>
        </w:rPr>
        <w:t xml:space="preserve"> pigem laiemat teenindusoskust</w:t>
      </w:r>
      <w:r w:rsidR="00222065">
        <w:rPr>
          <w:rFonts w:asciiTheme="minorHAnsi" w:hAnsiTheme="minorHAnsi" w:cstheme="minorHAnsi"/>
          <w:bCs/>
          <w:sz w:val="22"/>
          <w:szCs w:val="22"/>
        </w:rPr>
        <w:t xml:space="preserve"> ja</w:t>
      </w:r>
      <w:r w:rsidRPr="00492525">
        <w:rPr>
          <w:rFonts w:asciiTheme="minorHAnsi" w:hAnsiTheme="minorHAnsi" w:cstheme="minorHAnsi"/>
          <w:bCs/>
          <w:sz w:val="22"/>
          <w:szCs w:val="22"/>
        </w:rPr>
        <w:t xml:space="preserve"> interpersonaalseid oskusi</w:t>
      </w:r>
      <w:r w:rsidR="00D07563" w:rsidRPr="00492525">
        <w:rPr>
          <w:rFonts w:asciiTheme="minorHAnsi" w:hAnsiTheme="minorHAnsi" w:cstheme="minorHAnsi"/>
          <w:bCs/>
          <w:sz w:val="22"/>
          <w:szCs w:val="22"/>
        </w:rPr>
        <w:t>. Kaubandusala</w:t>
      </w:r>
      <w:r w:rsidR="00222065">
        <w:rPr>
          <w:rFonts w:asciiTheme="minorHAnsi" w:hAnsiTheme="minorHAnsi" w:cstheme="minorHAnsi"/>
          <w:bCs/>
          <w:sz w:val="22"/>
          <w:szCs w:val="22"/>
        </w:rPr>
        <w:t>se</w:t>
      </w:r>
      <w:r w:rsidR="00D07563" w:rsidRPr="00492525">
        <w:rPr>
          <w:rFonts w:asciiTheme="minorHAnsi" w:hAnsiTheme="minorHAnsi" w:cstheme="minorHAnsi"/>
          <w:bCs/>
          <w:sz w:val="22"/>
          <w:szCs w:val="22"/>
        </w:rPr>
        <w:t xml:space="preserve"> kõrgharidus</w:t>
      </w:r>
      <w:r w:rsidR="00222065">
        <w:rPr>
          <w:rFonts w:asciiTheme="minorHAnsi" w:hAnsiTheme="minorHAnsi" w:cstheme="minorHAnsi"/>
          <w:bCs/>
          <w:sz w:val="22"/>
          <w:szCs w:val="22"/>
        </w:rPr>
        <w:t xml:space="preserve">e </w:t>
      </w:r>
      <w:r w:rsidR="00D07563" w:rsidRPr="00492525">
        <w:rPr>
          <w:rFonts w:asciiTheme="minorHAnsi" w:hAnsiTheme="minorHAnsi" w:cstheme="minorHAnsi"/>
          <w:bCs/>
          <w:sz w:val="22"/>
          <w:szCs w:val="22"/>
        </w:rPr>
        <w:t xml:space="preserve">ajalooline õpetamise järjepidevus </w:t>
      </w:r>
      <w:r w:rsidR="00222065">
        <w:rPr>
          <w:rFonts w:asciiTheme="minorHAnsi" w:hAnsiTheme="minorHAnsi" w:cstheme="minorHAnsi"/>
          <w:bCs/>
          <w:sz w:val="22"/>
          <w:szCs w:val="22"/>
        </w:rPr>
        <w:t xml:space="preserve">on </w:t>
      </w:r>
      <w:r w:rsidR="00D07563" w:rsidRPr="00492525">
        <w:rPr>
          <w:rFonts w:asciiTheme="minorHAnsi" w:hAnsiTheme="minorHAnsi" w:cstheme="minorHAnsi"/>
          <w:bCs/>
          <w:sz w:val="22"/>
          <w:szCs w:val="22"/>
        </w:rPr>
        <w:t>katkenud</w:t>
      </w:r>
      <w:r w:rsidR="00C41A29">
        <w:rPr>
          <w:rFonts w:asciiTheme="minorHAnsi" w:hAnsiTheme="minorHAnsi" w:cstheme="minorHAnsi"/>
          <w:bCs/>
          <w:sz w:val="22"/>
          <w:szCs w:val="22"/>
        </w:rPr>
        <w:t>.</w:t>
      </w:r>
    </w:p>
    <w:p w14:paraId="5807081A" w14:textId="53147F58" w:rsidR="00567897" w:rsidRPr="00492525" w:rsidRDefault="00567897" w:rsidP="00D07563">
      <w:pPr>
        <w:pStyle w:val="ListParagraph"/>
        <w:numPr>
          <w:ilvl w:val="0"/>
          <w:numId w:val="27"/>
        </w:numPr>
        <w:ind w:left="426"/>
        <w:rPr>
          <w:rFonts w:asciiTheme="minorHAnsi" w:hAnsiTheme="minorHAnsi" w:cstheme="minorHAnsi"/>
          <w:bCs/>
          <w:sz w:val="22"/>
          <w:szCs w:val="22"/>
        </w:rPr>
      </w:pPr>
      <w:r w:rsidRPr="00492525">
        <w:rPr>
          <w:rFonts w:asciiTheme="minorHAnsi" w:hAnsiTheme="minorHAnsi" w:cstheme="minorHAnsi"/>
          <w:bCs/>
          <w:sz w:val="22"/>
          <w:szCs w:val="22"/>
        </w:rPr>
        <w:t xml:space="preserve">Koolituses </w:t>
      </w:r>
      <w:r w:rsidR="009A64AA" w:rsidRPr="00492525">
        <w:rPr>
          <w:rFonts w:asciiTheme="minorHAnsi" w:hAnsiTheme="minorHAnsi" w:cstheme="minorHAnsi"/>
          <w:bCs/>
          <w:sz w:val="22"/>
          <w:szCs w:val="22"/>
        </w:rPr>
        <w:t xml:space="preserve">on </w:t>
      </w:r>
      <w:r w:rsidRPr="00492525">
        <w:rPr>
          <w:rFonts w:asciiTheme="minorHAnsi" w:hAnsiTheme="minorHAnsi" w:cstheme="minorHAnsi"/>
          <w:bCs/>
          <w:sz w:val="22"/>
          <w:szCs w:val="22"/>
        </w:rPr>
        <w:t xml:space="preserve">arvuline </w:t>
      </w:r>
      <w:proofErr w:type="spellStart"/>
      <w:r w:rsidRPr="00492525">
        <w:rPr>
          <w:rFonts w:asciiTheme="minorHAnsi" w:hAnsiTheme="minorHAnsi" w:cstheme="minorHAnsi"/>
          <w:bCs/>
          <w:sz w:val="22"/>
          <w:szCs w:val="22"/>
        </w:rPr>
        <w:t>ülepakkumine</w:t>
      </w:r>
      <w:proofErr w:type="spellEnd"/>
      <w:r w:rsidR="00222065">
        <w:rPr>
          <w:rFonts w:asciiTheme="minorHAnsi" w:hAnsiTheme="minorHAnsi" w:cstheme="minorHAnsi"/>
          <w:bCs/>
          <w:sz w:val="22"/>
          <w:szCs w:val="22"/>
        </w:rPr>
        <w:t>,</w:t>
      </w:r>
      <w:r w:rsidRPr="00492525">
        <w:rPr>
          <w:rFonts w:asciiTheme="minorHAnsi" w:hAnsiTheme="minorHAnsi" w:cstheme="minorHAnsi"/>
          <w:bCs/>
          <w:sz w:val="22"/>
          <w:szCs w:val="22"/>
        </w:rPr>
        <w:t xml:space="preserve"> </w:t>
      </w:r>
      <w:r w:rsidR="00222065">
        <w:rPr>
          <w:rFonts w:asciiTheme="minorHAnsi" w:hAnsiTheme="minorHAnsi" w:cstheme="minorHAnsi"/>
          <w:bCs/>
          <w:sz w:val="22"/>
          <w:szCs w:val="22"/>
        </w:rPr>
        <w:t>samas</w:t>
      </w:r>
      <w:r w:rsidRPr="00492525">
        <w:rPr>
          <w:rFonts w:asciiTheme="minorHAnsi" w:hAnsiTheme="minorHAnsi" w:cstheme="minorHAnsi"/>
          <w:bCs/>
          <w:sz w:val="22"/>
          <w:szCs w:val="22"/>
        </w:rPr>
        <w:t xml:space="preserve"> tööandjate poolt tunneta</w:t>
      </w:r>
      <w:r w:rsidR="00222065">
        <w:rPr>
          <w:rFonts w:asciiTheme="minorHAnsi" w:hAnsiTheme="minorHAnsi" w:cstheme="minorHAnsi"/>
          <w:bCs/>
          <w:sz w:val="22"/>
          <w:szCs w:val="22"/>
        </w:rPr>
        <w:t>takse</w:t>
      </w:r>
      <w:r w:rsidRPr="00492525">
        <w:rPr>
          <w:rFonts w:asciiTheme="minorHAnsi" w:hAnsiTheme="minorHAnsi" w:cstheme="minorHAnsi"/>
          <w:bCs/>
          <w:sz w:val="22"/>
          <w:szCs w:val="22"/>
        </w:rPr>
        <w:t xml:space="preserve"> tööjõupuudus</w:t>
      </w:r>
      <w:r w:rsidR="00222065">
        <w:rPr>
          <w:rFonts w:asciiTheme="minorHAnsi" w:hAnsiTheme="minorHAnsi" w:cstheme="minorHAnsi"/>
          <w:bCs/>
          <w:sz w:val="22"/>
          <w:szCs w:val="22"/>
        </w:rPr>
        <w:t>t</w:t>
      </w:r>
      <w:r w:rsidR="00C41A29">
        <w:rPr>
          <w:rFonts w:asciiTheme="minorHAnsi" w:hAnsiTheme="minorHAnsi" w:cstheme="minorHAnsi"/>
          <w:bCs/>
          <w:sz w:val="22"/>
          <w:szCs w:val="22"/>
        </w:rPr>
        <w:t>.</w:t>
      </w:r>
    </w:p>
    <w:p w14:paraId="20CEA530" w14:textId="5466363F" w:rsidR="00567897" w:rsidRPr="00492525" w:rsidRDefault="00567897" w:rsidP="00D07563">
      <w:pPr>
        <w:pStyle w:val="ListParagraph"/>
        <w:numPr>
          <w:ilvl w:val="0"/>
          <w:numId w:val="27"/>
        </w:numPr>
        <w:ind w:left="426"/>
        <w:rPr>
          <w:rFonts w:asciiTheme="minorHAnsi" w:hAnsiTheme="minorHAnsi" w:cstheme="minorHAnsi"/>
          <w:bCs/>
          <w:sz w:val="22"/>
          <w:szCs w:val="22"/>
        </w:rPr>
      </w:pPr>
      <w:r w:rsidRPr="00492525">
        <w:rPr>
          <w:rFonts w:asciiTheme="minorHAnsi" w:hAnsiTheme="minorHAnsi" w:cstheme="minorHAnsi"/>
          <w:bCs/>
          <w:sz w:val="22"/>
          <w:szCs w:val="22"/>
        </w:rPr>
        <w:t>Tööandjate</w:t>
      </w:r>
      <w:r w:rsidR="00222065">
        <w:rPr>
          <w:rFonts w:asciiTheme="minorHAnsi" w:hAnsiTheme="minorHAnsi" w:cstheme="minorHAnsi"/>
          <w:bCs/>
          <w:sz w:val="22"/>
          <w:szCs w:val="22"/>
        </w:rPr>
        <w:t>l on</w:t>
      </w:r>
      <w:r w:rsidRPr="00492525">
        <w:rPr>
          <w:rFonts w:asciiTheme="minorHAnsi" w:hAnsiTheme="minorHAnsi" w:cstheme="minorHAnsi"/>
          <w:bCs/>
          <w:sz w:val="22"/>
          <w:szCs w:val="22"/>
        </w:rPr>
        <w:t xml:space="preserve"> tunnetatud tööjõupuudus</w:t>
      </w:r>
      <w:r w:rsidR="001F1CE1">
        <w:rPr>
          <w:rFonts w:asciiTheme="minorHAnsi" w:hAnsiTheme="minorHAnsi" w:cstheme="minorHAnsi"/>
          <w:bCs/>
          <w:sz w:val="22"/>
          <w:szCs w:val="22"/>
        </w:rPr>
        <w:t xml:space="preserve">, samas toimub </w:t>
      </w:r>
      <w:r w:rsidRPr="00492525">
        <w:rPr>
          <w:rFonts w:asciiTheme="minorHAnsi" w:hAnsiTheme="minorHAnsi" w:cstheme="minorHAnsi"/>
          <w:bCs/>
          <w:sz w:val="22"/>
          <w:szCs w:val="22"/>
        </w:rPr>
        <w:t>pidev laienemine.</w:t>
      </w:r>
      <w:r w:rsidRPr="00492525">
        <w:rPr>
          <w:rFonts w:asciiTheme="minorHAnsi" w:eastAsiaTheme="minorEastAsia" w:hAnsi="Calibri" w:cstheme="minorBidi"/>
          <w:color w:val="000000" w:themeColor="text1"/>
          <w:kern w:val="24"/>
        </w:rPr>
        <w:t xml:space="preserve"> </w:t>
      </w:r>
    </w:p>
    <w:p w14:paraId="5C0EC411" w14:textId="07BA892F" w:rsidR="00492525" w:rsidRDefault="00492525" w:rsidP="00492525">
      <w:pPr>
        <w:ind w:left="66"/>
        <w:rPr>
          <w:rFonts w:asciiTheme="minorHAnsi" w:hAnsiTheme="minorHAnsi" w:cstheme="minorHAnsi"/>
          <w:b/>
          <w:bCs/>
          <w:sz w:val="22"/>
          <w:szCs w:val="22"/>
        </w:rPr>
      </w:pPr>
    </w:p>
    <w:p w14:paraId="6BD31571" w14:textId="09AB6258" w:rsidR="00567897" w:rsidRPr="00567897" w:rsidRDefault="00D07563" w:rsidP="00567897">
      <w:pPr>
        <w:rPr>
          <w:rFonts w:asciiTheme="minorHAnsi" w:hAnsiTheme="minorHAnsi" w:cstheme="minorHAnsi"/>
          <w:bCs/>
          <w:sz w:val="22"/>
          <w:szCs w:val="22"/>
        </w:rPr>
      </w:pPr>
      <w:r w:rsidRPr="00492525">
        <w:rPr>
          <w:rFonts w:asciiTheme="minorHAnsi" w:hAnsiTheme="minorHAnsi" w:cstheme="minorHAnsi"/>
          <w:bCs/>
          <w:sz w:val="22"/>
          <w:szCs w:val="22"/>
        </w:rPr>
        <w:t xml:space="preserve">KRP valdkonna põhikutsealasid ootab 10 aasta perspektiivis tõenäoliselt ees ametikohtade arvu tagasihoidlik kahanemine (u 2%). </w:t>
      </w:r>
      <w:r w:rsidRPr="00D07563">
        <w:rPr>
          <w:rFonts w:asciiTheme="minorHAnsi" w:hAnsiTheme="minorHAnsi" w:cstheme="minorHAnsi"/>
          <w:bCs/>
          <w:sz w:val="22"/>
          <w:szCs w:val="22"/>
        </w:rPr>
        <w:t>Suurim on vähenevate töökohtade osakaal teenindus- ja oskustöötajate ametirühmas (u 4%), kus stabiilne tööjõuvajadus säilib vaid müügikorraldajate põhikutsealal.</w:t>
      </w:r>
      <w:r w:rsidR="00492525">
        <w:rPr>
          <w:rFonts w:asciiTheme="minorHAnsi" w:hAnsiTheme="minorHAnsi" w:cstheme="minorHAnsi"/>
          <w:bCs/>
          <w:sz w:val="22"/>
          <w:szCs w:val="22"/>
        </w:rPr>
        <w:t xml:space="preserve"> </w:t>
      </w:r>
      <w:r w:rsidRPr="00D07563">
        <w:rPr>
          <w:rFonts w:asciiTheme="minorHAnsi" w:hAnsiTheme="minorHAnsi" w:cstheme="minorHAnsi"/>
          <w:bCs/>
          <w:sz w:val="22"/>
          <w:szCs w:val="22"/>
        </w:rPr>
        <w:t>Tööandjate poolt tunnetatud tööjõupuudus suunab neid järjest enam iseteenindust ja automatiseeritud lahendusi kasutama. Tegevused, mis ei loo otsest lisaväärtust tarbijakogemuse seisukohast (nt kassafun</w:t>
      </w:r>
      <w:r w:rsidR="00DB3565">
        <w:rPr>
          <w:rFonts w:asciiTheme="minorHAnsi" w:hAnsiTheme="minorHAnsi" w:cstheme="minorHAnsi"/>
          <w:bCs/>
          <w:sz w:val="22"/>
          <w:szCs w:val="22"/>
        </w:rPr>
        <w:t>k</w:t>
      </w:r>
      <w:r w:rsidRPr="00D07563">
        <w:rPr>
          <w:rFonts w:asciiTheme="minorHAnsi" w:hAnsiTheme="minorHAnsi" w:cstheme="minorHAnsi"/>
          <w:bCs/>
          <w:sz w:val="22"/>
          <w:szCs w:val="22"/>
        </w:rPr>
        <w:t xml:space="preserve">tsioon) automatiseeritakse esmajärjekorras. </w:t>
      </w:r>
    </w:p>
    <w:p w14:paraId="18DF38F5" w14:textId="77777777" w:rsidR="00E93FF4" w:rsidRPr="00F15346" w:rsidRDefault="00E93FF4" w:rsidP="00E93FF4">
      <w:pPr>
        <w:spacing w:after="20"/>
        <w:rPr>
          <w:rFonts w:asciiTheme="minorHAnsi" w:hAnsiTheme="minorHAnsi" w:cstheme="minorHAnsi"/>
          <w:sz w:val="22"/>
          <w:szCs w:val="22"/>
        </w:rPr>
      </w:pPr>
      <w:r w:rsidRPr="00F15346">
        <w:rPr>
          <w:rFonts w:asciiTheme="minorHAnsi" w:hAnsiTheme="minorHAnsi" w:cstheme="minorHAnsi"/>
          <w:sz w:val="22"/>
          <w:szCs w:val="22"/>
        </w:rPr>
        <w:t>Vaata täpsemalt lisast 1.</w:t>
      </w:r>
    </w:p>
    <w:p w14:paraId="6F948CE5" w14:textId="37DAE01E" w:rsidR="00E93FF4" w:rsidRDefault="00E93FF4" w:rsidP="00E93FF4">
      <w:pPr>
        <w:tabs>
          <w:tab w:val="left" w:pos="1134"/>
        </w:tabs>
        <w:rPr>
          <w:rFonts w:asciiTheme="minorHAnsi" w:hAnsiTheme="minorHAnsi" w:cstheme="minorHAnsi"/>
          <w:sz w:val="22"/>
          <w:szCs w:val="22"/>
        </w:rPr>
      </w:pPr>
    </w:p>
    <w:p w14:paraId="1764C6CB" w14:textId="1DCE4C2F" w:rsidR="00492525" w:rsidRPr="00492525" w:rsidRDefault="00E93FF4" w:rsidP="007B6E35">
      <w:pPr>
        <w:pStyle w:val="ListParagraph"/>
        <w:numPr>
          <w:ilvl w:val="1"/>
          <w:numId w:val="1"/>
        </w:numPr>
        <w:tabs>
          <w:tab w:val="left" w:pos="284"/>
        </w:tabs>
        <w:ind w:left="426"/>
        <w:rPr>
          <w:rFonts w:asciiTheme="minorHAnsi" w:hAnsiTheme="minorHAnsi" w:cstheme="minorHAnsi"/>
          <w:b/>
          <w:bCs/>
          <w:sz w:val="22"/>
          <w:szCs w:val="22"/>
        </w:rPr>
      </w:pPr>
      <w:r w:rsidRPr="00492525">
        <w:rPr>
          <w:rFonts w:asciiTheme="minorHAnsi" w:eastAsia="Times New Roman" w:hAnsiTheme="minorHAnsi" w:cstheme="minorHAnsi"/>
          <w:bCs/>
          <w:sz w:val="22"/>
          <w:szCs w:val="22"/>
        </w:rPr>
        <w:t>Otsustati kiita heaks</w:t>
      </w:r>
      <w:r w:rsidRPr="00492525">
        <w:rPr>
          <w:rFonts w:asciiTheme="minorHAnsi" w:eastAsia="Times New Roman" w:hAnsiTheme="minorHAnsi" w:cstheme="minorHAnsi"/>
          <w:b/>
          <w:bCs/>
          <w:sz w:val="22"/>
          <w:szCs w:val="22"/>
        </w:rPr>
        <w:t xml:space="preserve"> </w:t>
      </w:r>
      <w:r w:rsidRPr="00492525">
        <w:rPr>
          <w:rFonts w:asciiTheme="minorHAnsi" w:hAnsiTheme="minorHAnsi" w:cstheme="minorHAnsi"/>
          <w:bCs/>
          <w:sz w:val="22"/>
          <w:szCs w:val="22"/>
        </w:rPr>
        <w:t xml:space="preserve">uuringu aruanne „Valdkondlik ülevaade tööturu olukorrast, tulevikuarengutest, tööjõu- ja oskuste vajadusest ning sellest tulenevast koolitusvajadusest“ </w:t>
      </w:r>
      <w:r w:rsidR="00492525" w:rsidRPr="00492525">
        <w:rPr>
          <w:rFonts w:asciiTheme="minorHAnsi" w:hAnsiTheme="minorHAnsi" w:cstheme="minorHAnsi"/>
          <w:b/>
          <w:bCs/>
          <w:sz w:val="22"/>
          <w:szCs w:val="22"/>
        </w:rPr>
        <w:t xml:space="preserve">kaubanduse, rentimise ja paranduse </w:t>
      </w:r>
      <w:r w:rsidR="007B6E35">
        <w:rPr>
          <w:rFonts w:asciiTheme="minorHAnsi" w:hAnsiTheme="minorHAnsi" w:cstheme="minorHAnsi"/>
          <w:b/>
          <w:bCs/>
          <w:sz w:val="22"/>
          <w:szCs w:val="22"/>
        </w:rPr>
        <w:t>valdkonnas</w:t>
      </w:r>
      <w:r w:rsidR="00E84BAE">
        <w:rPr>
          <w:rFonts w:asciiTheme="minorHAnsi" w:hAnsiTheme="minorHAnsi" w:cstheme="minorHAnsi"/>
          <w:b/>
          <w:bCs/>
          <w:sz w:val="22"/>
          <w:szCs w:val="22"/>
        </w:rPr>
        <w:t>.</w:t>
      </w:r>
    </w:p>
    <w:p w14:paraId="3A3C8570" w14:textId="0EE876DB" w:rsidR="00E93FF4" w:rsidRPr="00492525" w:rsidRDefault="00E93FF4" w:rsidP="007B6E35">
      <w:pPr>
        <w:pStyle w:val="ListParagraph"/>
        <w:tabs>
          <w:tab w:val="left" w:pos="284"/>
        </w:tabs>
        <w:ind w:left="426"/>
        <w:rPr>
          <w:rFonts w:asciiTheme="minorHAnsi" w:hAnsiTheme="minorHAnsi" w:cstheme="minorHAnsi"/>
          <w:sz w:val="22"/>
          <w:szCs w:val="22"/>
        </w:rPr>
      </w:pPr>
      <w:r w:rsidRPr="00492525">
        <w:rPr>
          <w:rFonts w:asciiTheme="minorHAnsi" w:hAnsiTheme="minorHAnsi" w:cstheme="minorHAnsi"/>
          <w:sz w:val="22"/>
          <w:szCs w:val="22"/>
        </w:rPr>
        <w:t xml:space="preserve">Hääletuse tulemused: </w:t>
      </w:r>
      <w:r w:rsidRPr="00492525">
        <w:rPr>
          <w:rFonts w:asciiTheme="minorHAnsi" w:hAnsiTheme="minorHAnsi" w:cstheme="minorHAnsi"/>
          <w:sz w:val="22"/>
          <w:szCs w:val="22"/>
        </w:rPr>
        <w:br/>
        <w:t xml:space="preserve">- poolt hääletas </w:t>
      </w:r>
      <w:r w:rsidR="00DB3565">
        <w:rPr>
          <w:rFonts w:asciiTheme="minorHAnsi" w:hAnsiTheme="minorHAnsi" w:cstheme="minorHAnsi"/>
          <w:sz w:val="22"/>
          <w:szCs w:val="22"/>
        </w:rPr>
        <w:t>7?</w:t>
      </w:r>
      <w:r w:rsidRPr="00492525">
        <w:rPr>
          <w:rFonts w:asciiTheme="minorHAnsi" w:hAnsiTheme="minorHAnsi" w:cstheme="minorHAnsi"/>
          <w:sz w:val="22"/>
          <w:szCs w:val="22"/>
        </w:rPr>
        <w:t xml:space="preserve"> liiget</w:t>
      </w:r>
      <w:r w:rsidRPr="00492525">
        <w:rPr>
          <w:rFonts w:asciiTheme="minorHAnsi" w:hAnsiTheme="minorHAnsi" w:cstheme="minorHAnsi"/>
          <w:sz w:val="22"/>
          <w:szCs w:val="22"/>
        </w:rPr>
        <w:br/>
        <w:t>- vastu ei hääletatud</w:t>
      </w:r>
    </w:p>
    <w:p w14:paraId="6CB881F2" w14:textId="7D5E1859" w:rsidR="0022739C" w:rsidRPr="00D465E1" w:rsidRDefault="0022739C" w:rsidP="00B5579C">
      <w:pPr>
        <w:rPr>
          <w:rFonts w:asciiTheme="minorHAnsi" w:hAnsiTheme="minorHAnsi" w:cstheme="minorHAnsi"/>
          <w:sz w:val="22"/>
          <w:szCs w:val="22"/>
        </w:rPr>
      </w:pPr>
    </w:p>
    <w:p w14:paraId="1DD8FCDB" w14:textId="4F0581CE" w:rsidR="0022739C" w:rsidRPr="006F54D0" w:rsidRDefault="0022739C" w:rsidP="00B5579C">
      <w:pPr>
        <w:rPr>
          <w:rFonts w:asciiTheme="minorHAnsi" w:hAnsiTheme="minorHAnsi" w:cstheme="minorHAnsi"/>
          <w:b/>
          <w:sz w:val="22"/>
          <w:szCs w:val="22"/>
        </w:rPr>
      </w:pPr>
      <w:r w:rsidRPr="006F54D0">
        <w:rPr>
          <w:rFonts w:asciiTheme="minorHAnsi" w:hAnsiTheme="minorHAnsi" w:cstheme="minorHAnsi"/>
          <w:b/>
          <w:sz w:val="22"/>
          <w:szCs w:val="22"/>
        </w:rPr>
        <w:t>Majutus</w:t>
      </w:r>
      <w:r w:rsidR="006F54D0" w:rsidRPr="006F54D0">
        <w:rPr>
          <w:rFonts w:asciiTheme="minorHAnsi" w:hAnsiTheme="minorHAnsi" w:cstheme="minorHAnsi"/>
          <w:b/>
          <w:sz w:val="22"/>
          <w:szCs w:val="22"/>
        </w:rPr>
        <w:t>e,</w:t>
      </w:r>
      <w:r w:rsidRPr="006F54D0">
        <w:rPr>
          <w:rFonts w:asciiTheme="minorHAnsi" w:hAnsiTheme="minorHAnsi" w:cstheme="minorHAnsi"/>
          <w:b/>
          <w:sz w:val="22"/>
          <w:szCs w:val="22"/>
        </w:rPr>
        <w:t xml:space="preserve"> toitlustus</w:t>
      </w:r>
      <w:r w:rsidR="006F54D0" w:rsidRPr="006F54D0">
        <w:rPr>
          <w:rFonts w:asciiTheme="minorHAnsi" w:hAnsiTheme="minorHAnsi" w:cstheme="minorHAnsi"/>
          <w:b/>
          <w:sz w:val="22"/>
          <w:szCs w:val="22"/>
        </w:rPr>
        <w:t>e ja turismi valdkond</w:t>
      </w:r>
      <w:r w:rsidR="00DB3565">
        <w:rPr>
          <w:rFonts w:asciiTheme="minorHAnsi" w:hAnsiTheme="minorHAnsi" w:cstheme="minorHAnsi"/>
          <w:b/>
          <w:sz w:val="22"/>
          <w:szCs w:val="22"/>
        </w:rPr>
        <w:t xml:space="preserve"> (MTT)</w:t>
      </w:r>
    </w:p>
    <w:p w14:paraId="322DEA47" w14:textId="6B55EFD4" w:rsidR="004F3C1E" w:rsidRPr="004F3C1E" w:rsidRDefault="00F10816" w:rsidP="004F3C1E">
      <w:pPr>
        <w:rPr>
          <w:rFonts w:asciiTheme="minorHAnsi" w:hAnsiTheme="minorHAnsi" w:cstheme="minorHAnsi"/>
          <w:sz w:val="22"/>
          <w:szCs w:val="22"/>
        </w:rPr>
      </w:pPr>
      <w:r w:rsidRPr="004F3C1E">
        <w:rPr>
          <w:rFonts w:asciiTheme="minorHAnsi" w:hAnsiTheme="minorHAnsi" w:cstheme="minorHAnsi"/>
          <w:sz w:val="22"/>
          <w:szCs w:val="22"/>
        </w:rPr>
        <w:t>Valdkonnas on hõivatuid 28</w:t>
      </w:r>
      <w:r w:rsidR="004F3C1E" w:rsidRPr="004F3C1E">
        <w:rPr>
          <w:rFonts w:asciiTheme="minorHAnsi" w:hAnsiTheme="minorHAnsi" w:cstheme="minorHAnsi"/>
          <w:sz w:val="22"/>
          <w:szCs w:val="22"/>
        </w:rPr>
        <w:t> </w:t>
      </w:r>
      <w:r w:rsidRPr="004F3C1E">
        <w:rPr>
          <w:rFonts w:asciiTheme="minorHAnsi" w:hAnsiTheme="minorHAnsi" w:cstheme="minorHAnsi"/>
          <w:sz w:val="22"/>
          <w:szCs w:val="22"/>
        </w:rPr>
        <w:t>000</w:t>
      </w:r>
      <w:r w:rsidR="004F3C1E" w:rsidRPr="004F3C1E">
        <w:rPr>
          <w:rFonts w:asciiTheme="minorHAnsi" w:hAnsiTheme="minorHAnsi" w:cstheme="minorHAnsi"/>
          <w:sz w:val="22"/>
          <w:szCs w:val="22"/>
        </w:rPr>
        <w:t>.</w:t>
      </w:r>
      <w:r w:rsidR="004F3C1E" w:rsidRPr="004F3C1E">
        <w:rPr>
          <w:rFonts w:asciiTheme="minorHAnsi" w:hAnsiTheme="minorHAnsi" w:cstheme="minorHAnsi"/>
          <w:bCs/>
          <w:sz w:val="22"/>
          <w:szCs w:val="22"/>
        </w:rPr>
        <w:t xml:space="preserve"> Kasvav nõudlus MTT teenuste järele suurendab järgmise 5-10 aasta jooksul MTT põhikutsealadel tervikuna hõivatute arvu tagasihoidlikult (2%)</w:t>
      </w:r>
      <w:r w:rsidR="004F3C1E" w:rsidRPr="004F3C1E">
        <w:rPr>
          <w:rFonts w:asciiTheme="minorHAnsi" w:hAnsiTheme="minorHAnsi" w:cstheme="minorHAnsi"/>
          <w:sz w:val="22"/>
          <w:szCs w:val="22"/>
        </w:rPr>
        <w:t>, seda peamiselt teenindustöötajate arvu kasvu tõttu</w:t>
      </w:r>
      <w:r w:rsidR="004F3C1E" w:rsidRPr="004F3C1E">
        <w:rPr>
          <w:rFonts w:asciiTheme="minorHAnsi" w:hAnsiTheme="minorHAnsi" w:cstheme="minorHAnsi"/>
          <w:bCs/>
          <w:sz w:val="22"/>
          <w:szCs w:val="22"/>
        </w:rPr>
        <w:t>. Tööandjate jaoks on suurimaks probleemiks töötajate leidmine. Koolituspakkumine ületab arvuliselt uue tööjõu vajadust, kuid sellele vaatamata tunnetavad tööandjad suurt tööjõupuudust.</w:t>
      </w:r>
    </w:p>
    <w:p w14:paraId="79E59671" w14:textId="64DA9E7B" w:rsidR="00F056AB" w:rsidRDefault="00F056AB" w:rsidP="00F056AB">
      <w:pPr>
        <w:rPr>
          <w:rFonts w:asciiTheme="minorHAnsi" w:hAnsiTheme="minorHAnsi" w:cstheme="minorHAnsi"/>
          <w:sz w:val="22"/>
          <w:szCs w:val="22"/>
        </w:rPr>
      </w:pPr>
      <w:r w:rsidRPr="004F3C1E">
        <w:rPr>
          <w:rFonts w:asciiTheme="minorHAnsi" w:hAnsiTheme="minorHAnsi" w:cstheme="minorHAnsi"/>
          <w:sz w:val="22"/>
          <w:szCs w:val="22"/>
        </w:rPr>
        <w:t>Valdkonna kitsaskohad: t</w:t>
      </w:r>
      <w:r w:rsidRPr="00F056AB">
        <w:rPr>
          <w:rFonts w:asciiTheme="minorHAnsi" w:hAnsiTheme="minorHAnsi" w:cstheme="minorHAnsi"/>
          <w:sz w:val="22"/>
          <w:szCs w:val="22"/>
        </w:rPr>
        <w:t>ööjõupuudus</w:t>
      </w:r>
      <w:r w:rsidRPr="004F3C1E">
        <w:rPr>
          <w:rFonts w:asciiTheme="minorHAnsi" w:hAnsiTheme="minorHAnsi" w:cstheme="minorHAnsi"/>
          <w:sz w:val="22"/>
          <w:szCs w:val="22"/>
        </w:rPr>
        <w:t>; e</w:t>
      </w:r>
      <w:r w:rsidRPr="00F056AB">
        <w:rPr>
          <w:rFonts w:asciiTheme="minorHAnsi" w:hAnsiTheme="minorHAnsi" w:cstheme="minorHAnsi"/>
          <w:sz w:val="22"/>
          <w:szCs w:val="22"/>
        </w:rPr>
        <w:t>rialase ettevalmistusega töötajad ei suundu valdkonda tööle või ei jää seal püsima</w:t>
      </w:r>
      <w:r w:rsidRPr="004F3C1E">
        <w:rPr>
          <w:rFonts w:asciiTheme="minorHAnsi" w:hAnsiTheme="minorHAnsi" w:cstheme="minorHAnsi"/>
          <w:sz w:val="22"/>
          <w:szCs w:val="22"/>
        </w:rPr>
        <w:t>; k</w:t>
      </w:r>
      <w:r w:rsidRPr="00F056AB">
        <w:rPr>
          <w:rFonts w:asciiTheme="minorHAnsi" w:hAnsiTheme="minorHAnsi" w:cstheme="minorHAnsi"/>
          <w:sz w:val="22"/>
          <w:szCs w:val="22"/>
        </w:rPr>
        <w:t xml:space="preserve">utsekeskhariduse õppekavad </w:t>
      </w:r>
      <w:r w:rsidR="00F72611">
        <w:rPr>
          <w:rFonts w:asciiTheme="minorHAnsi" w:hAnsiTheme="minorHAnsi" w:cstheme="minorHAnsi"/>
          <w:sz w:val="22"/>
          <w:szCs w:val="22"/>
        </w:rPr>
        <w:t xml:space="preserve">on </w:t>
      </w:r>
      <w:r w:rsidRPr="00F056AB">
        <w:rPr>
          <w:rFonts w:asciiTheme="minorHAnsi" w:hAnsiTheme="minorHAnsi" w:cstheme="minorHAnsi"/>
          <w:sz w:val="22"/>
          <w:szCs w:val="22"/>
        </w:rPr>
        <w:t>liiga kitsad</w:t>
      </w:r>
      <w:r w:rsidRPr="004F3C1E">
        <w:rPr>
          <w:rFonts w:asciiTheme="minorHAnsi" w:hAnsiTheme="minorHAnsi" w:cstheme="minorHAnsi"/>
          <w:sz w:val="22"/>
          <w:szCs w:val="22"/>
        </w:rPr>
        <w:t>; l</w:t>
      </w:r>
      <w:r w:rsidRPr="00F056AB">
        <w:rPr>
          <w:rFonts w:asciiTheme="minorHAnsi" w:hAnsiTheme="minorHAnsi" w:cstheme="minorHAnsi"/>
          <w:sz w:val="22"/>
          <w:szCs w:val="22"/>
        </w:rPr>
        <w:t>ühiajalised erialased õppekavad eeldavad eelnevat ettevalmistust või töökogemust</w:t>
      </w:r>
      <w:r w:rsidRPr="004F3C1E">
        <w:rPr>
          <w:rFonts w:asciiTheme="minorHAnsi" w:hAnsiTheme="minorHAnsi" w:cstheme="minorHAnsi"/>
          <w:sz w:val="22"/>
          <w:szCs w:val="22"/>
        </w:rPr>
        <w:t>; p</w:t>
      </w:r>
      <w:r w:rsidRPr="00F056AB">
        <w:rPr>
          <w:rFonts w:asciiTheme="minorHAnsi" w:hAnsiTheme="minorHAnsi" w:cstheme="minorHAnsi"/>
          <w:sz w:val="22"/>
          <w:szCs w:val="22"/>
        </w:rPr>
        <w:t>uudub riiklikult rahastatud toitlustuse eriala kõrgharidusõpe</w:t>
      </w:r>
      <w:r w:rsidR="00C41A29">
        <w:rPr>
          <w:rFonts w:asciiTheme="minorHAnsi" w:hAnsiTheme="minorHAnsi" w:cstheme="minorHAnsi"/>
          <w:sz w:val="22"/>
          <w:szCs w:val="22"/>
        </w:rPr>
        <w:t>.</w:t>
      </w:r>
    </w:p>
    <w:p w14:paraId="686F2F9D" w14:textId="77777777" w:rsidR="00C41A29" w:rsidRPr="00F15346" w:rsidRDefault="00C41A29" w:rsidP="00C41A29">
      <w:pPr>
        <w:spacing w:after="20"/>
        <w:rPr>
          <w:rFonts w:asciiTheme="minorHAnsi" w:hAnsiTheme="minorHAnsi" w:cstheme="minorHAnsi"/>
          <w:sz w:val="22"/>
          <w:szCs w:val="22"/>
        </w:rPr>
      </w:pPr>
      <w:r w:rsidRPr="00F15346">
        <w:rPr>
          <w:rFonts w:asciiTheme="minorHAnsi" w:hAnsiTheme="minorHAnsi" w:cstheme="minorHAnsi"/>
          <w:sz w:val="22"/>
          <w:szCs w:val="22"/>
        </w:rPr>
        <w:t>Vaata täpsemalt lisast 1.</w:t>
      </w:r>
    </w:p>
    <w:p w14:paraId="321EF379" w14:textId="77777777" w:rsidR="00C41A29" w:rsidRPr="00F056AB" w:rsidRDefault="00C41A29" w:rsidP="00F056AB">
      <w:pPr>
        <w:rPr>
          <w:rFonts w:asciiTheme="minorHAnsi" w:hAnsiTheme="minorHAnsi" w:cstheme="minorHAnsi"/>
          <w:sz w:val="22"/>
          <w:szCs w:val="22"/>
        </w:rPr>
      </w:pPr>
    </w:p>
    <w:p w14:paraId="18B13450" w14:textId="61309A88" w:rsidR="0057324D" w:rsidRPr="00D465E1" w:rsidRDefault="0057324D" w:rsidP="00B5579C">
      <w:pPr>
        <w:rPr>
          <w:rFonts w:asciiTheme="minorHAnsi" w:hAnsiTheme="minorHAnsi" w:cstheme="minorHAnsi"/>
          <w:sz w:val="22"/>
          <w:szCs w:val="22"/>
        </w:rPr>
      </w:pPr>
    </w:p>
    <w:p w14:paraId="732F7B24" w14:textId="6AE9938C" w:rsidR="006F54D0" w:rsidRPr="006F54D0" w:rsidRDefault="006F54D0" w:rsidP="006F54D0">
      <w:pPr>
        <w:pStyle w:val="ListParagraph"/>
        <w:numPr>
          <w:ilvl w:val="1"/>
          <w:numId w:val="1"/>
        </w:numPr>
        <w:tabs>
          <w:tab w:val="left" w:pos="426"/>
        </w:tabs>
        <w:rPr>
          <w:rFonts w:asciiTheme="minorHAnsi" w:hAnsiTheme="minorHAnsi" w:cstheme="minorHAnsi"/>
          <w:b/>
          <w:bCs/>
          <w:sz w:val="22"/>
          <w:szCs w:val="22"/>
        </w:rPr>
      </w:pPr>
      <w:r w:rsidRPr="006F54D0">
        <w:rPr>
          <w:rFonts w:asciiTheme="minorHAnsi" w:eastAsia="Times New Roman" w:hAnsiTheme="minorHAnsi" w:cstheme="minorHAnsi"/>
          <w:bCs/>
          <w:sz w:val="22"/>
          <w:szCs w:val="22"/>
        </w:rPr>
        <w:lastRenderedPageBreak/>
        <w:t xml:space="preserve"> Otsustati kiita heaks</w:t>
      </w:r>
      <w:r w:rsidRPr="006F54D0">
        <w:rPr>
          <w:rFonts w:asciiTheme="minorHAnsi" w:eastAsia="Times New Roman" w:hAnsiTheme="minorHAnsi" w:cstheme="minorHAnsi"/>
          <w:b/>
          <w:bCs/>
          <w:sz w:val="22"/>
          <w:szCs w:val="22"/>
        </w:rPr>
        <w:t xml:space="preserve"> </w:t>
      </w:r>
      <w:r w:rsidRPr="006F54D0">
        <w:rPr>
          <w:rFonts w:asciiTheme="minorHAnsi" w:hAnsiTheme="minorHAnsi" w:cstheme="minorHAnsi"/>
          <w:bCs/>
          <w:sz w:val="22"/>
          <w:szCs w:val="22"/>
        </w:rPr>
        <w:t xml:space="preserve">uuringu aruanne „Valdkondlik ülevaade tööturu olukorrast, tulevikuarengutest, tööjõu- ja oskuste vajadusest ning sellest tulenevast koolitusvajadusest“ </w:t>
      </w:r>
      <w:r w:rsidRPr="006F54D0">
        <w:rPr>
          <w:rFonts w:asciiTheme="minorHAnsi" w:hAnsiTheme="minorHAnsi" w:cstheme="minorHAnsi"/>
          <w:b/>
          <w:sz w:val="22"/>
          <w:szCs w:val="22"/>
        </w:rPr>
        <w:t>majutuse, toitlustuse ja turismi</w:t>
      </w:r>
      <w:r w:rsidRPr="006F54D0">
        <w:rPr>
          <w:rFonts w:asciiTheme="minorHAnsi" w:hAnsiTheme="minorHAnsi" w:cstheme="minorHAnsi"/>
          <w:b/>
          <w:bCs/>
          <w:sz w:val="22"/>
          <w:szCs w:val="22"/>
        </w:rPr>
        <w:t xml:space="preserve"> valdkonnas</w:t>
      </w:r>
      <w:r w:rsidR="00E84BAE">
        <w:rPr>
          <w:rFonts w:asciiTheme="minorHAnsi" w:hAnsiTheme="minorHAnsi" w:cstheme="minorHAnsi"/>
          <w:b/>
          <w:bCs/>
          <w:sz w:val="22"/>
          <w:szCs w:val="22"/>
        </w:rPr>
        <w:t>.</w:t>
      </w:r>
    </w:p>
    <w:p w14:paraId="7F93F9E7" w14:textId="07245B78" w:rsidR="006F54D0" w:rsidRPr="00492525" w:rsidRDefault="006F54D0" w:rsidP="006F54D0">
      <w:pPr>
        <w:pStyle w:val="ListParagraph"/>
        <w:tabs>
          <w:tab w:val="left" w:pos="284"/>
        </w:tabs>
        <w:ind w:left="426"/>
        <w:rPr>
          <w:rFonts w:asciiTheme="minorHAnsi" w:hAnsiTheme="minorHAnsi" w:cstheme="minorHAnsi"/>
          <w:sz w:val="22"/>
          <w:szCs w:val="22"/>
        </w:rPr>
      </w:pPr>
      <w:r w:rsidRPr="00492525">
        <w:rPr>
          <w:rFonts w:asciiTheme="minorHAnsi" w:hAnsiTheme="minorHAnsi" w:cstheme="minorHAnsi"/>
          <w:sz w:val="22"/>
          <w:szCs w:val="22"/>
        </w:rPr>
        <w:t xml:space="preserve">Hääletuse tulemused: </w:t>
      </w:r>
      <w:r w:rsidRPr="00492525">
        <w:rPr>
          <w:rFonts w:asciiTheme="minorHAnsi" w:hAnsiTheme="minorHAnsi" w:cstheme="minorHAnsi"/>
          <w:sz w:val="22"/>
          <w:szCs w:val="22"/>
        </w:rPr>
        <w:br/>
        <w:t xml:space="preserve">- poolt hääletas </w:t>
      </w:r>
      <w:r w:rsidR="00DB3565">
        <w:rPr>
          <w:rFonts w:asciiTheme="minorHAnsi" w:hAnsiTheme="minorHAnsi" w:cstheme="minorHAnsi"/>
          <w:sz w:val="22"/>
          <w:szCs w:val="22"/>
        </w:rPr>
        <w:t>7</w:t>
      </w:r>
      <w:r w:rsidRPr="00492525">
        <w:rPr>
          <w:rFonts w:asciiTheme="minorHAnsi" w:hAnsiTheme="minorHAnsi" w:cstheme="minorHAnsi"/>
          <w:sz w:val="22"/>
          <w:szCs w:val="22"/>
        </w:rPr>
        <w:t xml:space="preserve"> liiget</w:t>
      </w:r>
      <w:r w:rsidRPr="00492525">
        <w:rPr>
          <w:rFonts w:asciiTheme="minorHAnsi" w:hAnsiTheme="minorHAnsi" w:cstheme="minorHAnsi"/>
          <w:sz w:val="22"/>
          <w:szCs w:val="22"/>
        </w:rPr>
        <w:br/>
        <w:t>- vastu ei hääletatud</w:t>
      </w:r>
    </w:p>
    <w:p w14:paraId="2A62ACC5" w14:textId="268ABEEF" w:rsidR="00984D56" w:rsidRPr="00D465E1" w:rsidRDefault="00984D56" w:rsidP="00B5579C">
      <w:pPr>
        <w:rPr>
          <w:rFonts w:asciiTheme="minorHAnsi" w:hAnsiTheme="minorHAnsi" w:cstheme="minorHAnsi"/>
          <w:sz w:val="22"/>
          <w:szCs w:val="22"/>
        </w:rPr>
      </w:pPr>
    </w:p>
    <w:p w14:paraId="39E821EB" w14:textId="3533166D" w:rsidR="00496217" w:rsidRPr="00496217" w:rsidRDefault="00872346" w:rsidP="00496217">
      <w:pPr>
        <w:pStyle w:val="ListParagraph"/>
        <w:numPr>
          <w:ilvl w:val="0"/>
          <w:numId w:val="1"/>
        </w:numPr>
        <w:rPr>
          <w:rFonts w:asciiTheme="minorHAnsi" w:hAnsiTheme="minorHAnsi" w:cstheme="minorHAnsi"/>
          <w:sz w:val="22"/>
          <w:szCs w:val="22"/>
        </w:rPr>
      </w:pPr>
      <w:r w:rsidRPr="0082627D">
        <w:rPr>
          <w:rFonts w:asciiTheme="minorHAnsi" w:hAnsiTheme="minorHAnsi" w:cstheme="minorHAnsi"/>
          <w:b/>
          <w:sz w:val="22"/>
          <w:szCs w:val="22"/>
        </w:rPr>
        <w:t xml:space="preserve">OSKA </w:t>
      </w:r>
      <w:proofErr w:type="spellStart"/>
      <w:r w:rsidRPr="0082627D">
        <w:rPr>
          <w:rFonts w:asciiTheme="minorHAnsi" w:hAnsiTheme="minorHAnsi" w:cstheme="minorHAnsi"/>
          <w:b/>
          <w:sz w:val="22"/>
          <w:szCs w:val="22"/>
        </w:rPr>
        <w:t>üldraport</w:t>
      </w:r>
      <w:proofErr w:type="spellEnd"/>
      <w:r>
        <w:rPr>
          <w:rFonts w:asciiTheme="minorHAnsi" w:hAnsiTheme="minorHAnsi" w:cstheme="minorHAnsi"/>
          <w:b/>
          <w:sz w:val="22"/>
          <w:szCs w:val="22"/>
        </w:rPr>
        <w:t xml:space="preserve">. </w:t>
      </w:r>
      <w:r w:rsidRPr="00FD6FC4">
        <w:rPr>
          <w:rFonts w:asciiTheme="minorHAnsi" w:hAnsiTheme="minorHAnsi" w:cstheme="minorHAnsi"/>
          <w:b/>
          <w:sz w:val="22"/>
          <w:szCs w:val="22"/>
        </w:rPr>
        <w:t>Ülevaade Eesti tööturu olukorrast, tööjõuvajadusest ning sellest tulenevast koolitusvajadusest</w:t>
      </w:r>
      <w:r>
        <w:rPr>
          <w:rFonts w:asciiTheme="minorHAnsi" w:hAnsiTheme="minorHAnsi" w:cstheme="minorHAnsi"/>
          <w:b/>
          <w:sz w:val="22"/>
          <w:szCs w:val="22"/>
        </w:rPr>
        <w:t>.</w:t>
      </w:r>
    </w:p>
    <w:p w14:paraId="74C64EF6" w14:textId="5D732CFB" w:rsidR="00271B6C" w:rsidRDefault="00271B6C" w:rsidP="00C41A29">
      <w:pPr>
        <w:rPr>
          <w:rFonts w:asciiTheme="minorHAnsi" w:hAnsiTheme="minorHAnsi" w:cstheme="minorHAnsi"/>
          <w:sz w:val="22"/>
          <w:szCs w:val="22"/>
        </w:rPr>
      </w:pPr>
      <w:r w:rsidRPr="00271B6C">
        <w:rPr>
          <w:rFonts w:asciiTheme="minorHAnsi" w:hAnsiTheme="minorHAnsi" w:cstheme="minorHAnsi"/>
          <w:sz w:val="22"/>
          <w:szCs w:val="22"/>
        </w:rPr>
        <w:t xml:space="preserve">Siim Krusell tutvustas </w:t>
      </w:r>
      <w:r w:rsidR="00872346" w:rsidRPr="0082627D">
        <w:rPr>
          <w:rFonts w:asciiTheme="minorHAnsi" w:hAnsiTheme="minorHAnsi" w:cstheme="minorHAnsi"/>
          <w:b/>
          <w:sz w:val="22"/>
          <w:szCs w:val="22"/>
        </w:rPr>
        <w:t xml:space="preserve">OSKA </w:t>
      </w:r>
      <w:proofErr w:type="spellStart"/>
      <w:r w:rsidR="00872346" w:rsidRPr="0082627D">
        <w:rPr>
          <w:rFonts w:asciiTheme="minorHAnsi" w:hAnsiTheme="minorHAnsi" w:cstheme="minorHAnsi"/>
          <w:b/>
          <w:sz w:val="22"/>
          <w:szCs w:val="22"/>
        </w:rPr>
        <w:t>üldraport</w:t>
      </w:r>
      <w:r w:rsidR="00872346">
        <w:rPr>
          <w:rFonts w:asciiTheme="minorHAnsi" w:hAnsiTheme="minorHAnsi" w:cstheme="minorHAnsi"/>
          <w:sz w:val="22"/>
          <w:szCs w:val="22"/>
        </w:rPr>
        <w:t>it</w:t>
      </w:r>
      <w:proofErr w:type="spellEnd"/>
      <w:r w:rsidR="00872346">
        <w:rPr>
          <w:rFonts w:asciiTheme="minorHAnsi" w:hAnsiTheme="minorHAnsi" w:cstheme="minorHAnsi"/>
          <w:sz w:val="22"/>
          <w:szCs w:val="22"/>
        </w:rPr>
        <w:t xml:space="preserve"> , pealkirjaga </w:t>
      </w:r>
      <w:r w:rsidRPr="00271B6C">
        <w:rPr>
          <w:rFonts w:asciiTheme="minorHAnsi" w:hAnsiTheme="minorHAnsi" w:cstheme="minorHAnsi"/>
          <w:sz w:val="22"/>
          <w:szCs w:val="22"/>
        </w:rPr>
        <w:t>„Eesti tööturg täna ja homme“</w:t>
      </w:r>
      <w:r w:rsidR="00E50A14">
        <w:rPr>
          <w:rFonts w:asciiTheme="minorHAnsi" w:hAnsiTheme="minorHAnsi" w:cstheme="minorHAnsi"/>
          <w:sz w:val="22"/>
          <w:szCs w:val="22"/>
        </w:rPr>
        <w:t>,</w:t>
      </w:r>
      <w:r w:rsidR="00872346">
        <w:rPr>
          <w:rFonts w:asciiTheme="minorHAnsi" w:hAnsiTheme="minorHAnsi" w:cstheme="minorHAnsi"/>
          <w:sz w:val="22"/>
          <w:szCs w:val="22"/>
        </w:rPr>
        <w:t xml:space="preserve"> mis annab </w:t>
      </w:r>
      <w:r w:rsidR="00E50A14">
        <w:rPr>
          <w:rFonts w:asciiTheme="minorHAnsi" w:hAnsiTheme="minorHAnsi" w:cstheme="minorHAnsi"/>
          <w:sz w:val="22"/>
          <w:szCs w:val="22"/>
        </w:rPr>
        <w:t>ü</w:t>
      </w:r>
      <w:r w:rsidRPr="00271B6C">
        <w:rPr>
          <w:rFonts w:asciiTheme="minorHAnsi" w:hAnsiTheme="minorHAnsi" w:cstheme="minorHAnsi"/>
          <w:sz w:val="22"/>
          <w:szCs w:val="22"/>
        </w:rPr>
        <w:t>levaa</w:t>
      </w:r>
      <w:r w:rsidR="00872346">
        <w:rPr>
          <w:rFonts w:asciiTheme="minorHAnsi" w:hAnsiTheme="minorHAnsi" w:cstheme="minorHAnsi"/>
          <w:sz w:val="22"/>
          <w:szCs w:val="22"/>
        </w:rPr>
        <w:t>t</w:t>
      </w:r>
      <w:r w:rsidRPr="00271B6C">
        <w:rPr>
          <w:rFonts w:asciiTheme="minorHAnsi" w:hAnsiTheme="minorHAnsi" w:cstheme="minorHAnsi"/>
          <w:sz w:val="22"/>
          <w:szCs w:val="22"/>
        </w:rPr>
        <w:t xml:space="preserve">e Eesti tööturu olukorrast, tööjõuvajadusest ning sellest tulenevast koolitusvajadusest. </w:t>
      </w:r>
      <w:r w:rsidR="00872346">
        <w:rPr>
          <w:rFonts w:asciiTheme="minorHAnsi" w:hAnsiTheme="minorHAnsi" w:cstheme="minorHAnsi"/>
          <w:sz w:val="22"/>
          <w:szCs w:val="22"/>
        </w:rPr>
        <w:t xml:space="preserve">Selle aasta OSKA </w:t>
      </w:r>
      <w:proofErr w:type="spellStart"/>
      <w:r w:rsidR="00872346">
        <w:rPr>
          <w:rFonts w:asciiTheme="minorHAnsi" w:hAnsiTheme="minorHAnsi" w:cstheme="minorHAnsi"/>
          <w:sz w:val="22"/>
          <w:szCs w:val="22"/>
        </w:rPr>
        <w:t>üldraporti</w:t>
      </w:r>
      <w:proofErr w:type="spellEnd"/>
      <w:r w:rsidR="00872346">
        <w:rPr>
          <w:rFonts w:asciiTheme="minorHAnsi" w:hAnsiTheme="minorHAnsi" w:cstheme="minorHAnsi"/>
          <w:sz w:val="22"/>
          <w:szCs w:val="22"/>
        </w:rPr>
        <w:t xml:space="preserve"> </w:t>
      </w:r>
      <w:r w:rsidR="00DB3565">
        <w:rPr>
          <w:rFonts w:asciiTheme="minorHAnsi" w:hAnsiTheme="minorHAnsi" w:cstheme="minorHAnsi"/>
          <w:sz w:val="22"/>
          <w:szCs w:val="22"/>
        </w:rPr>
        <w:t>uuendused</w:t>
      </w:r>
      <w:r w:rsidR="00E50A14" w:rsidRPr="00E50A14">
        <w:rPr>
          <w:rFonts w:asciiTheme="minorHAnsi" w:hAnsiTheme="minorHAnsi" w:cstheme="minorHAnsi"/>
          <w:sz w:val="22"/>
          <w:szCs w:val="22"/>
        </w:rPr>
        <w:t xml:space="preserve"> </w:t>
      </w:r>
      <w:r w:rsidR="00E50A14">
        <w:rPr>
          <w:rFonts w:asciiTheme="minorHAnsi" w:hAnsiTheme="minorHAnsi" w:cstheme="minorHAnsi"/>
          <w:sz w:val="22"/>
          <w:szCs w:val="22"/>
        </w:rPr>
        <w:t>on:</w:t>
      </w:r>
    </w:p>
    <w:p w14:paraId="0AF736F4" w14:textId="2640238D" w:rsidR="00E50A14" w:rsidRPr="00E50A14" w:rsidRDefault="00E50A14" w:rsidP="00C41A29">
      <w:pPr>
        <w:numPr>
          <w:ilvl w:val="0"/>
          <w:numId w:val="33"/>
        </w:numPr>
        <w:rPr>
          <w:rFonts w:asciiTheme="minorHAnsi" w:hAnsiTheme="minorHAnsi" w:cstheme="minorHAnsi"/>
          <w:sz w:val="22"/>
          <w:szCs w:val="22"/>
        </w:rPr>
      </w:pPr>
      <w:r w:rsidRPr="00E50A14">
        <w:rPr>
          <w:rFonts w:asciiTheme="minorHAnsi" w:hAnsiTheme="minorHAnsi" w:cstheme="minorHAnsi"/>
          <w:sz w:val="22"/>
          <w:szCs w:val="22"/>
        </w:rPr>
        <w:t xml:space="preserve">Hõiveprognoosi näitamine joonistel. </w:t>
      </w:r>
    </w:p>
    <w:p w14:paraId="4903F419" w14:textId="7542F550" w:rsidR="00E50A14" w:rsidRPr="00E50A14" w:rsidRDefault="00E50A14" w:rsidP="00C41A29">
      <w:pPr>
        <w:numPr>
          <w:ilvl w:val="0"/>
          <w:numId w:val="33"/>
        </w:numPr>
        <w:rPr>
          <w:rFonts w:asciiTheme="minorHAnsi" w:hAnsiTheme="minorHAnsi" w:cstheme="minorHAnsi"/>
          <w:sz w:val="22"/>
          <w:szCs w:val="22"/>
        </w:rPr>
      </w:pPr>
      <w:r w:rsidRPr="00E50A14">
        <w:rPr>
          <w:rFonts w:asciiTheme="minorHAnsi" w:hAnsiTheme="minorHAnsi" w:cstheme="minorHAnsi"/>
          <w:sz w:val="22"/>
          <w:szCs w:val="22"/>
        </w:rPr>
        <w:t xml:space="preserve">Töötukassa lühiajalise prognoosi rolli suurendamine OSKA ja MKM tööjõuvajaduse prognoosi täiendajana. </w:t>
      </w:r>
    </w:p>
    <w:p w14:paraId="37B84B88" w14:textId="4F9BAB00" w:rsidR="00E50A14" w:rsidRDefault="00E50A14" w:rsidP="00C41A29">
      <w:pPr>
        <w:numPr>
          <w:ilvl w:val="0"/>
          <w:numId w:val="33"/>
        </w:numPr>
        <w:rPr>
          <w:rFonts w:asciiTheme="minorHAnsi" w:hAnsiTheme="minorHAnsi" w:cstheme="minorHAnsi"/>
          <w:sz w:val="22"/>
          <w:szCs w:val="22"/>
        </w:rPr>
      </w:pPr>
      <w:r w:rsidRPr="00E50A14">
        <w:rPr>
          <w:rFonts w:asciiTheme="minorHAnsi" w:hAnsiTheme="minorHAnsi" w:cstheme="minorHAnsi"/>
          <w:sz w:val="22"/>
          <w:szCs w:val="22"/>
        </w:rPr>
        <w:t>Uus teemapeatükk</w:t>
      </w:r>
      <w:r>
        <w:rPr>
          <w:rFonts w:asciiTheme="minorHAnsi" w:hAnsiTheme="minorHAnsi" w:cstheme="minorHAnsi"/>
          <w:sz w:val="22"/>
          <w:szCs w:val="22"/>
        </w:rPr>
        <w:t xml:space="preserve"> –</w:t>
      </w:r>
      <w:r w:rsidRPr="00E50A14">
        <w:rPr>
          <w:rFonts w:asciiTheme="minorHAnsi" w:hAnsiTheme="minorHAnsi" w:cstheme="minorHAnsi"/>
          <w:sz w:val="22"/>
          <w:szCs w:val="22"/>
        </w:rPr>
        <w:t xml:space="preserve"> OSKA</w:t>
      </w:r>
      <w:r>
        <w:rPr>
          <w:rFonts w:asciiTheme="minorHAnsi" w:hAnsiTheme="minorHAnsi" w:cstheme="minorHAnsi"/>
          <w:sz w:val="22"/>
          <w:szCs w:val="22"/>
        </w:rPr>
        <w:t xml:space="preserve"> </w:t>
      </w:r>
      <w:r w:rsidRPr="00E50A14">
        <w:rPr>
          <w:rFonts w:asciiTheme="minorHAnsi" w:hAnsiTheme="minorHAnsi" w:cstheme="minorHAnsi"/>
          <w:sz w:val="22"/>
          <w:szCs w:val="22"/>
        </w:rPr>
        <w:t xml:space="preserve"> ettepanekute rakendamise seire</w:t>
      </w:r>
      <w:r w:rsidR="00C41A29">
        <w:rPr>
          <w:rFonts w:asciiTheme="minorHAnsi" w:hAnsiTheme="minorHAnsi" w:cstheme="minorHAnsi"/>
          <w:sz w:val="22"/>
          <w:szCs w:val="22"/>
        </w:rPr>
        <w:t>.</w:t>
      </w:r>
    </w:p>
    <w:p w14:paraId="52C26B7A" w14:textId="0AD55B3C" w:rsidR="00E50A14" w:rsidRPr="00C41A29" w:rsidRDefault="00E50A14" w:rsidP="00C41A29">
      <w:pPr>
        <w:numPr>
          <w:ilvl w:val="0"/>
          <w:numId w:val="33"/>
        </w:numPr>
        <w:rPr>
          <w:rFonts w:asciiTheme="minorHAnsi" w:hAnsiTheme="minorHAnsi" w:cstheme="minorHAnsi"/>
          <w:sz w:val="22"/>
          <w:szCs w:val="22"/>
        </w:rPr>
      </w:pPr>
      <w:r w:rsidRPr="00C41A29">
        <w:rPr>
          <w:rFonts w:asciiTheme="minorHAnsi" w:hAnsiTheme="minorHAnsi" w:cstheme="minorHAnsi"/>
          <w:sz w:val="22"/>
          <w:szCs w:val="22"/>
        </w:rPr>
        <w:t xml:space="preserve">MKM kvantitatiivse mudeli abil saadud tulemusi </w:t>
      </w:r>
      <w:r w:rsidR="00C41A29">
        <w:rPr>
          <w:rFonts w:asciiTheme="minorHAnsi" w:hAnsiTheme="minorHAnsi" w:cstheme="minorHAnsi"/>
          <w:sz w:val="22"/>
          <w:szCs w:val="22"/>
        </w:rPr>
        <w:t xml:space="preserve">on </w:t>
      </w:r>
      <w:r w:rsidRPr="00C41A29">
        <w:rPr>
          <w:rFonts w:asciiTheme="minorHAnsi" w:hAnsiTheme="minorHAnsi" w:cstheme="minorHAnsi"/>
          <w:sz w:val="22"/>
          <w:szCs w:val="22"/>
        </w:rPr>
        <w:t>täiendat</w:t>
      </w:r>
      <w:r w:rsidR="00C41A29">
        <w:rPr>
          <w:rFonts w:asciiTheme="minorHAnsi" w:hAnsiTheme="minorHAnsi" w:cstheme="minorHAnsi"/>
          <w:sz w:val="22"/>
          <w:szCs w:val="22"/>
        </w:rPr>
        <w:t>ud</w:t>
      </w:r>
      <w:r w:rsidRPr="00C41A29">
        <w:rPr>
          <w:rFonts w:asciiTheme="minorHAnsi" w:hAnsiTheme="minorHAnsi" w:cstheme="minorHAnsi"/>
          <w:sz w:val="22"/>
          <w:szCs w:val="22"/>
        </w:rPr>
        <w:t xml:space="preserve"> OSKA valdkonnauuringute tulemustega, tekstis analüüsitakse tööjõuvajaduse ja koolituspakkumise võrdluse eri aspekte</w:t>
      </w:r>
      <w:r w:rsidR="00C41A29">
        <w:rPr>
          <w:rFonts w:asciiTheme="minorHAnsi" w:hAnsiTheme="minorHAnsi" w:cstheme="minorHAnsi"/>
          <w:sz w:val="22"/>
          <w:szCs w:val="22"/>
        </w:rPr>
        <w:t>.</w:t>
      </w:r>
    </w:p>
    <w:p w14:paraId="0C827EE4" w14:textId="25CD65F1" w:rsidR="00C41A29" w:rsidRDefault="00271B6C" w:rsidP="00C41A29">
      <w:pPr>
        <w:spacing w:after="20"/>
        <w:rPr>
          <w:rFonts w:asciiTheme="minorHAnsi" w:hAnsiTheme="minorHAnsi" w:cstheme="minorHAnsi"/>
          <w:sz w:val="22"/>
          <w:szCs w:val="22"/>
        </w:rPr>
      </w:pPr>
      <w:r w:rsidRPr="00271B6C">
        <w:rPr>
          <w:rFonts w:asciiTheme="minorHAnsi" w:hAnsiTheme="minorHAnsi" w:cstheme="minorHAnsi"/>
          <w:sz w:val="22"/>
          <w:szCs w:val="22"/>
        </w:rPr>
        <w:t xml:space="preserve"> </w:t>
      </w:r>
      <w:r w:rsidR="00C41A29" w:rsidRPr="00F15346">
        <w:rPr>
          <w:rFonts w:asciiTheme="minorHAnsi" w:hAnsiTheme="minorHAnsi" w:cstheme="minorHAnsi"/>
          <w:sz w:val="22"/>
          <w:szCs w:val="22"/>
        </w:rPr>
        <w:t>Vaata täpsemalt lisast 1.</w:t>
      </w:r>
    </w:p>
    <w:p w14:paraId="53CCA697" w14:textId="77777777" w:rsidR="00C41A29" w:rsidRPr="00F15346" w:rsidRDefault="00C41A29" w:rsidP="00C41A29">
      <w:pPr>
        <w:spacing w:after="20"/>
        <w:rPr>
          <w:rFonts w:asciiTheme="minorHAnsi" w:hAnsiTheme="minorHAnsi" w:cstheme="minorHAnsi"/>
          <w:sz w:val="22"/>
          <w:szCs w:val="22"/>
        </w:rPr>
      </w:pPr>
    </w:p>
    <w:p w14:paraId="7AABA45C" w14:textId="77777777" w:rsidR="00C41A29" w:rsidRPr="00C41A29" w:rsidRDefault="00C41A29" w:rsidP="00C41A29">
      <w:pPr>
        <w:pStyle w:val="ListParagraph"/>
        <w:numPr>
          <w:ilvl w:val="0"/>
          <w:numId w:val="1"/>
        </w:numPr>
        <w:tabs>
          <w:tab w:val="left" w:pos="1134"/>
        </w:tabs>
        <w:rPr>
          <w:rFonts w:asciiTheme="minorHAnsi" w:hAnsiTheme="minorHAnsi" w:cstheme="minorHAnsi"/>
          <w:b/>
          <w:sz w:val="22"/>
          <w:szCs w:val="22"/>
        </w:rPr>
      </w:pPr>
      <w:r w:rsidRPr="00C41A29">
        <w:rPr>
          <w:rFonts w:asciiTheme="minorHAnsi" w:hAnsiTheme="minorHAnsi" w:cstheme="minorHAnsi"/>
          <w:b/>
          <w:sz w:val="22"/>
          <w:szCs w:val="22"/>
        </w:rPr>
        <w:t>OSKA andmete visualiseerimine uues haridusportaalis</w:t>
      </w:r>
    </w:p>
    <w:p w14:paraId="5305BB3B" w14:textId="1026241C" w:rsidR="00C6059F" w:rsidRDefault="00C41A29" w:rsidP="007F4D0E">
      <w:pPr>
        <w:rPr>
          <w:rFonts w:asciiTheme="minorHAnsi" w:hAnsiTheme="minorHAnsi" w:cstheme="minorHAnsi"/>
          <w:sz w:val="22"/>
          <w:szCs w:val="22"/>
        </w:rPr>
      </w:pPr>
      <w:r w:rsidRPr="00C6059F">
        <w:rPr>
          <w:rFonts w:asciiTheme="minorHAnsi" w:hAnsiTheme="minorHAnsi" w:cstheme="minorHAnsi"/>
          <w:sz w:val="22"/>
          <w:szCs w:val="22"/>
        </w:rPr>
        <w:t>Tiia Randma rääkis kokkuvõtvalt OSKA andmete visualiseerimi</w:t>
      </w:r>
      <w:r w:rsidR="007F4D0E">
        <w:rPr>
          <w:rFonts w:asciiTheme="minorHAnsi" w:hAnsiTheme="minorHAnsi" w:cstheme="minorHAnsi"/>
          <w:sz w:val="22"/>
          <w:szCs w:val="22"/>
        </w:rPr>
        <w:t>sest</w:t>
      </w:r>
      <w:r w:rsidRPr="00C6059F">
        <w:rPr>
          <w:rFonts w:asciiTheme="minorHAnsi" w:hAnsiTheme="minorHAnsi" w:cstheme="minorHAnsi"/>
          <w:sz w:val="22"/>
          <w:szCs w:val="22"/>
        </w:rPr>
        <w:t xml:space="preserve"> uues haridusportaalis</w:t>
      </w:r>
      <w:r w:rsidR="007F4D0E">
        <w:rPr>
          <w:rFonts w:asciiTheme="minorHAnsi" w:hAnsiTheme="minorHAnsi" w:cstheme="minorHAnsi"/>
          <w:sz w:val="22"/>
          <w:szCs w:val="22"/>
        </w:rPr>
        <w:t>, mille e</w:t>
      </w:r>
      <w:r w:rsidR="00C6059F" w:rsidRPr="00C6059F">
        <w:rPr>
          <w:rFonts w:asciiTheme="minorHAnsi" w:hAnsiTheme="minorHAnsi" w:cstheme="minorHAnsi"/>
          <w:sz w:val="22"/>
          <w:szCs w:val="22"/>
        </w:rPr>
        <w:t>esmär</w:t>
      </w:r>
      <w:r w:rsidR="007F4D0E">
        <w:rPr>
          <w:rFonts w:asciiTheme="minorHAnsi" w:hAnsiTheme="minorHAnsi" w:cstheme="minorHAnsi"/>
          <w:sz w:val="22"/>
          <w:szCs w:val="22"/>
        </w:rPr>
        <w:t>giks on O</w:t>
      </w:r>
      <w:r w:rsidR="00C6059F" w:rsidRPr="00C6059F">
        <w:rPr>
          <w:rFonts w:asciiTheme="minorHAnsi" w:hAnsiTheme="minorHAnsi" w:cstheme="minorHAnsi"/>
          <w:sz w:val="22"/>
          <w:szCs w:val="22"/>
        </w:rPr>
        <w:t>SKA tulemuste atraktiivsem ja parem kättesaa</w:t>
      </w:r>
      <w:r w:rsidR="007F4D0E">
        <w:rPr>
          <w:rFonts w:asciiTheme="minorHAnsi" w:hAnsiTheme="minorHAnsi" w:cstheme="minorHAnsi"/>
          <w:sz w:val="22"/>
          <w:szCs w:val="22"/>
        </w:rPr>
        <w:t>davus. Teemat tutvustatakse põhjalikumalt järgmisel koosolekul.</w:t>
      </w:r>
    </w:p>
    <w:p w14:paraId="40788FCE" w14:textId="7782B34F" w:rsidR="00C6059F" w:rsidRDefault="007F4D0E" w:rsidP="007F4D0E">
      <w:pPr>
        <w:rPr>
          <w:rFonts w:asciiTheme="minorHAnsi" w:hAnsiTheme="minorHAnsi" w:cstheme="minorHAnsi"/>
          <w:sz w:val="22"/>
          <w:szCs w:val="22"/>
        </w:rPr>
      </w:pPr>
      <w:r w:rsidRPr="00F15346">
        <w:rPr>
          <w:rFonts w:asciiTheme="minorHAnsi" w:hAnsiTheme="minorHAnsi" w:cstheme="minorHAnsi"/>
          <w:sz w:val="22"/>
          <w:szCs w:val="22"/>
        </w:rPr>
        <w:t>Vaata täpsemalt lisast 1.</w:t>
      </w:r>
    </w:p>
    <w:p w14:paraId="6C25D01D" w14:textId="01ADD077" w:rsidR="00C6059F" w:rsidRDefault="00C6059F" w:rsidP="007F4D0E">
      <w:pPr>
        <w:rPr>
          <w:rFonts w:asciiTheme="minorHAnsi" w:hAnsiTheme="minorHAnsi" w:cstheme="minorHAnsi"/>
          <w:sz w:val="22"/>
          <w:szCs w:val="22"/>
        </w:rPr>
      </w:pPr>
    </w:p>
    <w:p w14:paraId="511BAD91" w14:textId="02793ABB" w:rsidR="007F4D0E" w:rsidRPr="007F4D0E" w:rsidRDefault="007F4D0E" w:rsidP="007F4D0E">
      <w:pPr>
        <w:pStyle w:val="ListParagraph"/>
        <w:numPr>
          <w:ilvl w:val="0"/>
          <w:numId w:val="1"/>
        </w:numPr>
        <w:rPr>
          <w:rFonts w:asciiTheme="minorHAnsi" w:hAnsiTheme="minorHAnsi" w:cstheme="minorHAnsi"/>
          <w:b/>
          <w:sz w:val="22"/>
          <w:szCs w:val="22"/>
        </w:rPr>
      </w:pPr>
      <w:r w:rsidRPr="007F4D0E">
        <w:rPr>
          <w:rFonts w:asciiTheme="minorHAnsi" w:hAnsiTheme="minorHAnsi" w:cstheme="minorHAnsi"/>
          <w:b/>
          <w:sz w:val="22"/>
          <w:szCs w:val="22"/>
        </w:rPr>
        <w:t>Ülevaade OSKA teemade ettevalmistamisest valitsuskabineti aruteluks</w:t>
      </w:r>
    </w:p>
    <w:p w14:paraId="1376AD63" w14:textId="68CCDAB9" w:rsidR="00496217" w:rsidRPr="00753C3C" w:rsidRDefault="00753C3C" w:rsidP="00753C3C">
      <w:pPr>
        <w:spacing w:after="120" w:line="276" w:lineRule="auto"/>
        <w:rPr>
          <w:rFonts w:asciiTheme="minorHAnsi" w:hAnsiTheme="minorHAnsi" w:cstheme="minorHAnsi"/>
          <w:sz w:val="22"/>
          <w:szCs w:val="22"/>
        </w:rPr>
      </w:pPr>
      <w:r>
        <w:rPr>
          <w:rFonts w:asciiTheme="minorHAnsi" w:hAnsiTheme="minorHAnsi" w:cstheme="minorHAnsi"/>
          <w:sz w:val="22"/>
          <w:szCs w:val="22"/>
        </w:rPr>
        <w:t>Tiia Randma rääkis üle eelnevalt koordinatsioonikogu liikmete poolt aktsepteeritud e</w:t>
      </w:r>
      <w:r w:rsidRPr="00753C3C">
        <w:rPr>
          <w:rFonts w:asciiTheme="minorHAnsi" w:hAnsiTheme="minorHAnsi" w:cstheme="minorHAnsi"/>
          <w:sz w:val="22"/>
          <w:szCs w:val="22"/>
        </w:rPr>
        <w:t>ttepanek</w:t>
      </w:r>
      <w:r>
        <w:rPr>
          <w:rFonts w:asciiTheme="minorHAnsi" w:hAnsiTheme="minorHAnsi" w:cstheme="minorHAnsi"/>
          <w:sz w:val="22"/>
          <w:szCs w:val="22"/>
        </w:rPr>
        <w:t>ud</w:t>
      </w:r>
      <w:r w:rsidRPr="00753C3C">
        <w:rPr>
          <w:rFonts w:asciiTheme="minorHAnsi" w:hAnsiTheme="minorHAnsi" w:cstheme="minorHAnsi"/>
          <w:sz w:val="22"/>
          <w:szCs w:val="22"/>
        </w:rPr>
        <w:t xml:space="preserve"> valitsuse</w:t>
      </w:r>
      <w:r w:rsidR="009A57AF">
        <w:rPr>
          <w:rFonts w:asciiTheme="minorHAnsi" w:hAnsiTheme="minorHAnsi" w:cstheme="minorHAnsi"/>
          <w:sz w:val="22"/>
          <w:szCs w:val="22"/>
        </w:rPr>
        <w:t>le</w:t>
      </w:r>
      <w:r w:rsidRPr="00753C3C">
        <w:rPr>
          <w:rFonts w:asciiTheme="minorHAnsi" w:hAnsiTheme="minorHAnsi" w:cstheme="minorHAnsi"/>
          <w:sz w:val="22"/>
          <w:szCs w:val="22"/>
        </w:rPr>
        <w:t>:</w:t>
      </w:r>
    </w:p>
    <w:p w14:paraId="0A14E1CF" w14:textId="77777777" w:rsidR="00753C3C" w:rsidRPr="00753C3C" w:rsidRDefault="00753C3C" w:rsidP="00753C3C">
      <w:pPr>
        <w:pStyle w:val="ListParagraph"/>
        <w:numPr>
          <w:ilvl w:val="0"/>
          <w:numId w:val="36"/>
        </w:numPr>
        <w:spacing w:after="120" w:line="276" w:lineRule="auto"/>
        <w:rPr>
          <w:rFonts w:asciiTheme="minorHAnsi" w:hAnsiTheme="minorHAnsi" w:cstheme="minorHAnsi"/>
          <w:sz w:val="22"/>
          <w:szCs w:val="22"/>
        </w:rPr>
      </w:pPr>
      <w:r w:rsidRPr="00753C3C">
        <w:rPr>
          <w:rFonts w:asciiTheme="minorHAnsi" w:hAnsiTheme="minorHAnsi" w:cstheme="minorHAnsi"/>
          <w:sz w:val="22"/>
          <w:szCs w:val="22"/>
        </w:rPr>
        <w:t xml:space="preserve">Võtta teadmiseks OSKA </w:t>
      </w:r>
      <w:proofErr w:type="spellStart"/>
      <w:r w:rsidRPr="00753C3C">
        <w:rPr>
          <w:rFonts w:asciiTheme="minorHAnsi" w:hAnsiTheme="minorHAnsi" w:cstheme="minorHAnsi"/>
          <w:sz w:val="22"/>
          <w:szCs w:val="22"/>
        </w:rPr>
        <w:t>üldraport</w:t>
      </w:r>
      <w:proofErr w:type="spellEnd"/>
      <w:r w:rsidRPr="00753C3C">
        <w:rPr>
          <w:rFonts w:asciiTheme="minorHAnsi" w:hAnsiTheme="minorHAnsi" w:cstheme="minorHAnsi"/>
          <w:sz w:val="22"/>
          <w:szCs w:val="22"/>
        </w:rPr>
        <w:t xml:space="preserve"> „Ülevaade Eesti tööturu olukorrast, tööjõuvajadusest ning sellest tulenevast koolitusvajadusest 2018“ ja käesolevas memorandumis esitatud infomatsioon.</w:t>
      </w:r>
    </w:p>
    <w:p w14:paraId="5E277E37" w14:textId="77777777" w:rsidR="00753C3C" w:rsidRPr="00753C3C" w:rsidRDefault="00753C3C" w:rsidP="00753C3C">
      <w:pPr>
        <w:pStyle w:val="ListParagraph"/>
        <w:numPr>
          <w:ilvl w:val="0"/>
          <w:numId w:val="36"/>
        </w:numPr>
        <w:spacing w:after="120" w:line="276" w:lineRule="auto"/>
        <w:rPr>
          <w:rFonts w:asciiTheme="minorHAnsi" w:hAnsiTheme="minorHAnsi" w:cstheme="minorHAnsi"/>
          <w:sz w:val="22"/>
          <w:szCs w:val="22"/>
        </w:rPr>
      </w:pPr>
      <w:r w:rsidRPr="00753C3C">
        <w:rPr>
          <w:rFonts w:asciiTheme="minorHAnsi" w:hAnsiTheme="minorHAnsi" w:cstheme="minorHAnsi"/>
          <w:sz w:val="22"/>
          <w:szCs w:val="22"/>
        </w:rPr>
        <w:t>Ministeeriumitel arvestada tööjõu- ja oskuste vajaduse prognoosisüsteemi OSKA raames läbi viidud uuringute tulemustega.</w:t>
      </w:r>
    </w:p>
    <w:p w14:paraId="2C21F0C7" w14:textId="77777777" w:rsidR="00753C3C" w:rsidRPr="00753C3C" w:rsidRDefault="00753C3C" w:rsidP="00753C3C">
      <w:pPr>
        <w:pStyle w:val="ListParagraph"/>
        <w:numPr>
          <w:ilvl w:val="0"/>
          <w:numId w:val="36"/>
        </w:numPr>
        <w:spacing w:after="120" w:line="276" w:lineRule="auto"/>
        <w:rPr>
          <w:rFonts w:asciiTheme="minorHAnsi" w:hAnsiTheme="minorHAnsi" w:cstheme="minorHAnsi"/>
          <w:sz w:val="22"/>
          <w:szCs w:val="22"/>
        </w:rPr>
      </w:pPr>
      <w:r w:rsidRPr="00753C3C">
        <w:rPr>
          <w:rFonts w:asciiTheme="minorHAnsi" w:hAnsiTheme="minorHAnsi" w:cstheme="minorHAnsi"/>
          <w:sz w:val="22"/>
          <w:szCs w:val="22"/>
        </w:rPr>
        <w:t>Kutsekojal koostöös OSKA koordinatsioonikoguga valmistada ette „Eesti tööjõuvajaduse prognoosimudelid 2020+“ kontseptsioon ja esitada  Vabariigi Valitsusele heakskiitmiseks 2019. aasta II kvartalis.</w:t>
      </w:r>
    </w:p>
    <w:p w14:paraId="2620922B" w14:textId="15EFC9C5" w:rsidR="00BC16AA" w:rsidRDefault="00012EBE" w:rsidP="00012EBE">
      <w:pPr>
        <w:spacing w:after="120" w:line="276" w:lineRule="auto"/>
        <w:rPr>
          <w:rFonts w:asciiTheme="minorHAnsi" w:hAnsiTheme="minorHAnsi" w:cstheme="minorHAnsi"/>
          <w:sz w:val="22"/>
          <w:szCs w:val="22"/>
        </w:rPr>
      </w:pPr>
      <w:r w:rsidRPr="00012EBE">
        <w:rPr>
          <w:rFonts w:asciiTheme="minorHAnsi" w:hAnsiTheme="minorHAnsi" w:cstheme="minorHAnsi"/>
          <w:sz w:val="22"/>
          <w:szCs w:val="22"/>
        </w:rPr>
        <w:t xml:space="preserve">Plaanide järgi tutvustab  </w:t>
      </w:r>
      <w:r w:rsidRPr="00012EBE">
        <w:rPr>
          <w:rFonts w:asciiTheme="minorHAnsi" w:hAnsiTheme="minorHAnsi" w:cstheme="minorHAnsi"/>
          <w:bCs/>
          <w:sz w:val="22"/>
          <w:szCs w:val="22"/>
        </w:rPr>
        <w:t xml:space="preserve">Haridus- ja Teadusminister Mailis </w:t>
      </w:r>
      <w:proofErr w:type="spellStart"/>
      <w:r w:rsidRPr="00012EBE">
        <w:rPr>
          <w:rFonts w:asciiTheme="minorHAnsi" w:hAnsiTheme="minorHAnsi" w:cstheme="minorHAnsi"/>
          <w:bCs/>
          <w:sz w:val="22"/>
          <w:szCs w:val="22"/>
        </w:rPr>
        <w:t>Reps</w:t>
      </w:r>
      <w:proofErr w:type="spellEnd"/>
      <w:r w:rsidRPr="00012EBE">
        <w:rPr>
          <w:rFonts w:asciiTheme="minorHAnsi" w:hAnsiTheme="minorHAnsi" w:cstheme="minorHAnsi"/>
          <w:bCs/>
          <w:sz w:val="22"/>
          <w:szCs w:val="22"/>
        </w:rPr>
        <w:t xml:space="preserve"> teemat Valitsuskabinetis </w:t>
      </w:r>
      <w:r w:rsidRPr="00012EBE">
        <w:rPr>
          <w:rFonts w:asciiTheme="minorHAnsi" w:hAnsiTheme="minorHAnsi" w:cstheme="minorHAnsi"/>
          <w:sz w:val="22"/>
          <w:szCs w:val="22"/>
        </w:rPr>
        <w:t>20. detsembril.</w:t>
      </w:r>
    </w:p>
    <w:p w14:paraId="2472D7EB" w14:textId="28E683D4" w:rsidR="00740E9E" w:rsidRPr="00BC16AA" w:rsidRDefault="001B444B" w:rsidP="00BC16AA">
      <w:pPr>
        <w:pStyle w:val="ListParagraph"/>
        <w:numPr>
          <w:ilvl w:val="0"/>
          <w:numId w:val="1"/>
        </w:numPr>
        <w:tabs>
          <w:tab w:val="left" w:pos="1134"/>
        </w:tabs>
        <w:rPr>
          <w:rFonts w:asciiTheme="minorHAnsi" w:hAnsiTheme="minorHAnsi" w:cstheme="minorHAnsi"/>
          <w:b/>
          <w:sz w:val="22"/>
          <w:szCs w:val="22"/>
        </w:rPr>
      </w:pPr>
      <w:r w:rsidRPr="00BC16AA">
        <w:rPr>
          <w:rFonts w:asciiTheme="minorHAnsi" w:eastAsia="Times New Roman" w:hAnsiTheme="minorHAnsi" w:cstheme="minorHAnsi"/>
          <w:b/>
          <w:sz w:val="22"/>
          <w:szCs w:val="22"/>
          <w:lang w:eastAsia="et-EE"/>
        </w:rPr>
        <w:t xml:space="preserve">Kokkuvõte. </w:t>
      </w:r>
      <w:r w:rsidR="00BC16AA" w:rsidRPr="00BC16AA">
        <w:rPr>
          <w:rFonts w:asciiTheme="minorHAnsi" w:eastAsia="Times New Roman" w:hAnsiTheme="minorHAnsi" w:cstheme="minorHAnsi"/>
          <w:b/>
          <w:sz w:val="22"/>
          <w:szCs w:val="22"/>
          <w:lang w:eastAsia="et-EE"/>
        </w:rPr>
        <w:t>Järgmise koosoleku aeg ja teemad</w:t>
      </w:r>
    </w:p>
    <w:p w14:paraId="6695B98E" w14:textId="6399841A" w:rsidR="00740E9E" w:rsidRDefault="00D3500E" w:rsidP="00BC16AA">
      <w:pPr>
        <w:tabs>
          <w:tab w:val="left" w:pos="1134"/>
        </w:tabs>
        <w:rPr>
          <w:rFonts w:asciiTheme="minorHAnsi" w:hAnsiTheme="minorHAnsi" w:cstheme="minorHAnsi"/>
          <w:sz w:val="22"/>
          <w:szCs w:val="22"/>
        </w:rPr>
      </w:pPr>
      <w:r w:rsidRPr="00D3500E">
        <w:rPr>
          <w:rFonts w:asciiTheme="minorHAnsi" w:hAnsiTheme="minorHAnsi" w:cstheme="minorHAnsi"/>
          <w:sz w:val="22"/>
          <w:szCs w:val="22"/>
        </w:rPr>
        <w:t>Järgmine koosolek toimub</w:t>
      </w:r>
      <w:r>
        <w:rPr>
          <w:rFonts w:asciiTheme="minorHAnsi" w:hAnsiTheme="minorHAnsi" w:cstheme="minorHAnsi"/>
          <w:b/>
          <w:sz w:val="22"/>
          <w:szCs w:val="22"/>
        </w:rPr>
        <w:t xml:space="preserve"> </w:t>
      </w:r>
      <w:r w:rsidR="00BC16AA">
        <w:rPr>
          <w:rFonts w:asciiTheme="minorHAnsi" w:hAnsiTheme="minorHAnsi" w:cstheme="minorHAnsi"/>
          <w:b/>
          <w:sz w:val="22"/>
          <w:szCs w:val="22"/>
        </w:rPr>
        <w:t xml:space="preserve"> </w:t>
      </w:r>
      <w:r w:rsidR="00740E9E" w:rsidRPr="00740E9E">
        <w:rPr>
          <w:rFonts w:asciiTheme="minorHAnsi" w:hAnsiTheme="minorHAnsi" w:cstheme="minorHAnsi"/>
          <w:sz w:val="22"/>
          <w:szCs w:val="22"/>
          <w:u w:val="single"/>
        </w:rPr>
        <w:t>6. märtsil</w:t>
      </w:r>
      <w:r w:rsidR="00740E9E" w:rsidRPr="00740E9E">
        <w:rPr>
          <w:rFonts w:asciiTheme="minorHAnsi" w:hAnsiTheme="minorHAnsi" w:cstheme="minorHAnsi"/>
          <w:sz w:val="22"/>
          <w:szCs w:val="22"/>
        </w:rPr>
        <w:t xml:space="preserve"> 2019, Kutsekojas kell 11-13</w:t>
      </w:r>
      <w:r>
        <w:rPr>
          <w:rFonts w:asciiTheme="minorHAnsi" w:hAnsiTheme="minorHAnsi" w:cstheme="minorHAnsi"/>
          <w:sz w:val="22"/>
          <w:szCs w:val="22"/>
        </w:rPr>
        <w:t>.</w:t>
      </w:r>
    </w:p>
    <w:p w14:paraId="3B1E09E9" w14:textId="18FC7CCA" w:rsidR="00740E9E" w:rsidRPr="00740E9E" w:rsidRDefault="00740E9E" w:rsidP="00740E9E">
      <w:pPr>
        <w:rPr>
          <w:rFonts w:asciiTheme="minorHAnsi" w:hAnsiTheme="minorHAnsi" w:cstheme="minorHAnsi"/>
          <w:sz w:val="22"/>
          <w:szCs w:val="22"/>
        </w:rPr>
      </w:pPr>
      <w:r w:rsidRPr="00D3500E">
        <w:rPr>
          <w:rFonts w:asciiTheme="minorHAnsi" w:hAnsiTheme="minorHAnsi" w:cstheme="minorHAnsi"/>
          <w:sz w:val="22"/>
          <w:szCs w:val="22"/>
        </w:rPr>
        <w:t>T</w:t>
      </w:r>
      <w:r w:rsidRPr="00740E9E">
        <w:rPr>
          <w:rFonts w:asciiTheme="minorHAnsi" w:hAnsiTheme="minorHAnsi" w:cstheme="minorHAnsi"/>
          <w:sz w:val="22"/>
          <w:szCs w:val="22"/>
        </w:rPr>
        <w:t xml:space="preserve">eemad: </w:t>
      </w:r>
    </w:p>
    <w:p w14:paraId="0A6F060A" w14:textId="59354128" w:rsidR="00740E9E" w:rsidRPr="00BC16AA" w:rsidRDefault="00740E9E" w:rsidP="00BC16AA">
      <w:pPr>
        <w:pStyle w:val="ListParagraph"/>
        <w:numPr>
          <w:ilvl w:val="0"/>
          <w:numId w:val="39"/>
        </w:numPr>
        <w:rPr>
          <w:rFonts w:asciiTheme="minorHAnsi" w:hAnsiTheme="minorHAnsi" w:cstheme="minorHAnsi"/>
          <w:sz w:val="22"/>
          <w:szCs w:val="22"/>
        </w:rPr>
      </w:pPr>
      <w:r w:rsidRPr="00BC16AA">
        <w:rPr>
          <w:rFonts w:asciiTheme="minorHAnsi" w:hAnsiTheme="minorHAnsi" w:cstheme="minorHAnsi"/>
          <w:sz w:val="22"/>
          <w:szCs w:val="22"/>
        </w:rPr>
        <w:t>Kontseptsioon „Eesti tööjõuvajaduse prognoosisüsteem 2020+“.</w:t>
      </w:r>
    </w:p>
    <w:p w14:paraId="2FE08444" w14:textId="2B1C46E3" w:rsidR="00740E9E" w:rsidRPr="00BC16AA" w:rsidRDefault="00740E9E" w:rsidP="00BC16AA">
      <w:pPr>
        <w:pStyle w:val="ListParagraph"/>
        <w:numPr>
          <w:ilvl w:val="0"/>
          <w:numId w:val="39"/>
        </w:numPr>
        <w:rPr>
          <w:rFonts w:asciiTheme="minorHAnsi" w:hAnsiTheme="minorHAnsi" w:cstheme="minorHAnsi"/>
          <w:sz w:val="22"/>
          <w:szCs w:val="22"/>
        </w:rPr>
      </w:pPr>
      <w:r w:rsidRPr="00BC16AA">
        <w:rPr>
          <w:rFonts w:asciiTheme="minorHAnsi" w:hAnsiTheme="minorHAnsi" w:cstheme="minorHAnsi"/>
          <w:sz w:val="22"/>
          <w:szCs w:val="22"/>
        </w:rPr>
        <w:t>OSKA andmete ja tulemuste visualiseerimine veebis</w:t>
      </w:r>
      <w:r w:rsidR="009A57AF">
        <w:rPr>
          <w:rFonts w:asciiTheme="minorHAnsi" w:hAnsiTheme="minorHAnsi" w:cstheme="minorHAnsi"/>
          <w:sz w:val="22"/>
          <w:szCs w:val="22"/>
        </w:rPr>
        <w:t>.</w:t>
      </w:r>
    </w:p>
    <w:p w14:paraId="533EE1B2" w14:textId="77777777" w:rsidR="00740E9E" w:rsidRPr="00740E9E" w:rsidRDefault="00740E9E" w:rsidP="00740E9E">
      <w:pPr>
        <w:spacing w:after="120" w:line="276" w:lineRule="auto"/>
        <w:rPr>
          <w:rFonts w:asciiTheme="minorHAnsi" w:hAnsiTheme="minorHAnsi" w:cstheme="minorHAnsi"/>
          <w:sz w:val="22"/>
          <w:szCs w:val="22"/>
        </w:rPr>
      </w:pPr>
    </w:p>
    <w:p w14:paraId="2E653DF6" w14:textId="2E12F4E4" w:rsidR="00740E9E" w:rsidRPr="00740E9E" w:rsidRDefault="00740E9E" w:rsidP="00740E9E">
      <w:pPr>
        <w:spacing w:after="120" w:line="276" w:lineRule="auto"/>
        <w:rPr>
          <w:rFonts w:asciiTheme="minorHAnsi" w:hAnsiTheme="minorHAnsi" w:cstheme="minorHAnsi"/>
          <w:sz w:val="22"/>
          <w:szCs w:val="22"/>
        </w:rPr>
      </w:pPr>
      <w:r w:rsidRPr="00D3500E">
        <w:rPr>
          <w:rFonts w:asciiTheme="minorHAnsi" w:hAnsiTheme="minorHAnsi" w:cstheme="minorHAnsi"/>
          <w:sz w:val="22"/>
          <w:szCs w:val="22"/>
        </w:rPr>
        <w:t xml:space="preserve">Ülejärgmise koosoleku </w:t>
      </w:r>
      <w:r w:rsidR="00D3500E">
        <w:rPr>
          <w:rFonts w:asciiTheme="minorHAnsi" w:hAnsiTheme="minorHAnsi" w:cstheme="minorHAnsi"/>
          <w:sz w:val="22"/>
          <w:szCs w:val="22"/>
        </w:rPr>
        <w:t xml:space="preserve">toimub </w:t>
      </w:r>
      <w:r w:rsidRPr="00740E9E">
        <w:rPr>
          <w:rFonts w:asciiTheme="minorHAnsi" w:hAnsiTheme="minorHAnsi" w:cstheme="minorHAnsi"/>
          <w:sz w:val="22"/>
          <w:szCs w:val="22"/>
          <w:u w:val="single"/>
        </w:rPr>
        <w:t>28. august</w:t>
      </w:r>
      <w:r w:rsidRPr="00740E9E">
        <w:rPr>
          <w:rFonts w:asciiTheme="minorHAnsi" w:hAnsiTheme="minorHAnsi" w:cstheme="minorHAnsi"/>
          <w:sz w:val="22"/>
          <w:szCs w:val="22"/>
        </w:rPr>
        <w:t xml:space="preserve"> 2019, Kutsekojas kell 11-1</w:t>
      </w:r>
      <w:r>
        <w:rPr>
          <w:rFonts w:asciiTheme="minorHAnsi" w:hAnsiTheme="minorHAnsi" w:cstheme="minorHAnsi"/>
          <w:sz w:val="22"/>
          <w:szCs w:val="22"/>
        </w:rPr>
        <w:t>4</w:t>
      </w:r>
    </w:p>
    <w:p w14:paraId="7D06C71A" w14:textId="17974B94" w:rsidR="00740E9E" w:rsidRPr="00740E9E" w:rsidRDefault="00740E9E" w:rsidP="00BC16AA">
      <w:pPr>
        <w:rPr>
          <w:rFonts w:asciiTheme="minorHAnsi" w:hAnsiTheme="minorHAnsi" w:cstheme="minorHAnsi"/>
          <w:b/>
          <w:sz w:val="22"/>
          <w:szCs w:val="22"/>
        </w:rPr>
      </w:pPr>
      <w:r w:rsidRPr="00BC16AA">
        <w:rPr>
          <w:rFonts w:asciiTheme="minorHAnsi" w:hAnsiTheme="minorHAnsi" w:cstheme="minorHAnsi"/>
          <w:b/>
          <w:sz w:val="22"/>
          <w:szCs w:val="22"/>
        </w:rPr>
        <w:t>T</w:t>
      </w:r>
      <w:r w:rsidRPr="00740E9E">
        <w:rPr>
          <w:rFonts w:asciiTheme="minorHAnsi" w:hAnsiTheme="minorHAnsi" w:cstheme="minorHAnsi"/>
          <w:b/>
          <w:sz w:val="22"/>
          <w:szCs w:val="22"/>
        </w:rPr>
        <w:t>eemad:</w:t>
      </w:r>
    </w:p>
    <w:p w14:paraId="08112E41" w14:textId="51311D9E" w:rsidR="00740E9E" w:rsidRPr="00740E9E" w:rsidRDefault="00740E9E" w:rsidP="00740E9E">
      <w:pPr>
        <w:rPr>
          <w:rFonts w:asciiTheme="minorHAnsi" w:hAnsiTheme="minorHAnsi" w:cstheme="minorHAnsi"/>
          <w:sz w:val="22"/>
          <w:szCs w:val="22"/>
        </w:rPr>
      </w:pPr>
      <w:r>
        <w:rPr>
          <w:rFonts w:asciiTheme="minorHAnsi" w:hAnsiTheme="minorHAnsi" w:cstheme="minorHAnsi"/>
          <w:sz w:val="22"/>
          <w:szCs w:val="22"/>
        </w:rPr>
        <w:t>U</w:t>
      </w:r>
      <w:r w:rsidRPr="00740E9E">
        <w:rPr>
          <w:rFonts w:asciiTheme="minorHAnsi" w:hAnsiTheme="minorHAnsi" w:cstheme="minorHAnsi"/>
          <w:sz w:val="22"/>
          <w:szCs w:val="22"/>
        </w:rPr>
        <w:t>uringuaruannete kinnitamine:</w:t>
      </w:r>
    </w:p>
    <w:p w14:paraId="16282631" w14:textId="77777777" w:rsidR="00740E9E" w:rsidRPr="00740E9E" w:rsidRDefault="00740E9E" w:rsidP="00740E9E">
      <w:pPr>
        <w:pStyle w:val="ListParagraph"/>
        <w:numPr>
          <w:ilvl w:val="0"/>
          <w:numId w:val="38"/>
        </w:numPr>
        <w:rPr>
          <w:rFonts w:asciiTheme="minorHAnsi" w:hAnsiTheme="minorHAnsi" w:cstheme="minorHAnsi"/>
          <w:sz w:val="22"/>
          <w:szCs w:val="22"/>
        </w:rPr>
      </w:pPr>
      <w:r w:rsidRPr="00740E9E">
        <w:rPr>
          <w:rFonts w:asciiTheme="minorHAnsi" w:hAnsiTheme="minorHAnsi" w:cstheme="minorHAnsi"/>
          <w:sz w:val="22"/>
          <w:szCs w:val="22"/>
        </w:rPr>
        <w:t>veevarustus ja keskkond</w:t>
      </w:r>
    </w:p>
    <w:p w14:paraId="1D4DF095" w14:textId="77777777" w:rsidR="00740E9E" w:rsidRPr="00740E9E" w:rsidRDefault="00740E9E" w:rsidP="00740E9E">
      <w:pPr>
        <w:pStyle w:val="ListParagraph"/>
        <w:numPr>
          <w:ilvl w:val="0"/>
          <w:numId w:val="38"/>
        </w:numPr>
        <w:rPr>
          <w:rFonts w:asciiTheme="minorHAnsi" w:hAnsiTheme="minorHAnsi" w:cstheme="minorHAnsi"/>
          <w:sz w:val="22"/>
          <w:szCs w:val="22"/>
        </w:rPr>
      </w:pPr>
      <w:r w:rsidRPr="00740E9E">
        <w:rPr>
          <w:rFonts w:asciiTheme="minorHAnsi" w:hAnsiTheme="minorHAnsi" w:cstheme="minorHAnsi"/>
          <w:sz w:val="22"/>
          <w:szCs w:val="22"/>
        </w:rPr>
        <w:t>loometegevus, kultuuripärand ja meelelahutus</w:t>
      </w:r>
    </w:p>
    <w:p w14:paraId="1F2B0C3F" w14:textId="5213423E" w:rsidR="001B444B" w:rsidRPr="00740E9E" w:rsidRDefault="00740E9E" w:rsidP="00740E9E">
      <w:pPr>
        <w:pStyle w:val="ListParagraph"/>
        <w:numPr>
          <w:ilvl w:val="0"/>
          <w:numId w:val="38"/>
        </w:numPr>
        <w:rPr>
          <w:rFonts w:asciiTheme="minorHAnsi" w:hAnsiTheme="minorHAnsi" w:cstheme="minorHAnsi"/>
          <w:sz w:val="22"/>
          <w:szCs w:val="22"/>
        </w:rPr>
      </w:pPr>
      <w:r w:rsidRPr="00740E9E">
        <w:rPr>
          <w:rFonts w:asciiTheme="minorHAnsi" w:hAnsiTheme="minorHAnsi" w:cstheme="minorHAnsi"/>
          <w:sz w:val="22"/>
          <w:szCs w:val="22"/>
        </w:rPr>
        <w:t>meedia, kirjastamine, reklaam ja disain</w:t>
      </w:r>
    </w:p>
    <w:p w14:paraId="0B937BEC" w14:textId="77777777" w:rsidR="00740E9E" w:rsidRDefault="00740E9E" w:rsidP="00B5579C">
      <w:pPr>
        <w:rPr>
          <w:rFonts w:asciiTheme="minorHAnsi" w:hAnsiTheme="minorHAnsi" w:cstheme="minorHAnsi"/>
          <w:sz w:val="22"/>
          <w:szCs w:val="22"/>
        </w:rPr>
      </w:pPr>
    </w:p>
    <w:p w14:paraId="597282E5" w14:textId="77777777" w:rsidR="00740E9E" w:rsidRDefault="00740E9E" w:rsidP="00B5579C">
      <w:pPr>
        <w:rPr>
          <w:rFonts w:asciiTheme="minorHAnsi" w:hAnsiTheme="minorHAnsi" w:cstheme="minorHAnsi"/>
          <w:sz w:val="22"/>
          <w:szCs w:val="22"/>
        </w:rPr>
      </w:pPr>
    </w:p>
    <w:p w14:paraId="63FB3673" w14:textId="77777777" w:rsidR="00E84BAE" w:rsidRDefault="00E84BAE" w:rsidP="00E84BAE">
      <w:pPr>
        <w:pStyle w:val="ListParagraph"/>
        <w:ind w:left="0"/>
        <w:rPr>
          <w:rFonts w:asciiTheme="minorHAnsi" w:hAnsiTheme="minorHAnsi"/>
          <w:b/>
          <w:sz w:val="22"/>
          <w:szCs w:val="22"/>
        </w:rPr>
      </w:pPr>
      <w:r>
        <w:rPr>
          <w:rFonts w:asciiTheme="minorHAnsi" w:hAnsiTheme="minorHAnsi"/>
          <w:sz w:val="22"/>
          <w:szCs w:val="22"/>
        </w:rPr>
        <w:t xml:space="preserve">Lähtudes Kutseseaduse § 7¹ -st </w:t>
      </w:r>
    </w:p>
    <w:p w14:paraId="3764C740" w14:textId="77777777" w:rsidR="00E84BAE" w:rsidRDefault="00E84BAE" w:rsidP="00E84BAE">
      <w:pPr>
        <w:pStyle w:val="ListParagraph"/>
        <w:ind w:left="0"/>
        <w:rPr>
          <w:rFonts w:asciiTheme="minorHAnsi" w:hAnsiTheme="minorHAnsi"/>
          <w:b/>
          <w:sz w:val="22"/>
          <w:szCs w:val="22"/>
        </w:rPr>
      </w:pPr>
      <w:r>
        <w:rPr>
          <w:rFonts w:asciiTheme="minorHAnsi" w:hAnsiTheme="minorHAnsi"/>
          <w:b/>
          <w:sz w:val="22"/>
          <w:szCs w:val="22"/>
        </w:rPr>
        <w:t>OTSUSTATI:</w:t>
      </w:r>
    </w:p>
    <w:p w14:paraId="3FF02482" w14:textId="77777777" w:rsidR="00740E9E" w:rsidRDefault="00740E9E" w:rsidP="00B5579C">
      <w:pPr>
        <w:rPr>
          <w:rFonts w:asciiTheme="minorHAnsi" w:hAnsiTheme="minorHAnsi" w:cstheme="minorHAnsi"/>
          <w:sz w:val="22"/>
          <w:szCs w:val="22"/>
        </w:rPr>
      </w:pPr>
    </w:p>
    <w:p w14:paraId="1B4C930F" w14:textId="77777777" w:rsidR="00E84BAE" w:rsidRPr="004B331A" w:rsidRDefault="00E84BAE" w:rsidP="00E84BAE">
      <w:pPr>
        <w:tabs>
          <w:tab w:val="left" w:pos="1134"/>
        </w:tabs>
        <w:rPr>
          <w:rFonts w:asciiTheme="minorHAnsi" w:hAnsiTheme="minorHAnsi" w:cstheme="minorHAnsi"/>
          <w:b/>
          <w:sz w:val="22"/>
          <w:szCs w:val="22"/>
        </w:rPr>
      </w:pPr>
      <w:r>
        <w:rPr>
          <w:rFonts w:asciiTheme="minorHAnsi" w:eastAsia="Times New Roman" w:hAnsiTheme="minorHAnsi"/>
          <w:bCs/>
          <w:sz w:val="22"/>
          <w:szCs w:val="22"/>
        </w:rPr>
        <w:t>2.1</w:t>
      </w:r>
      <w:r w:rsidRPr="004B331A">
        <w:rPr>
          <w:rFonts w:asciiTheme="minorHAnsi" w:eastAsia="Times New Roman" w:hAnsiTheme="minorHAnsi"/>
          <w:bCs/>
          <w:sz w:val="22"/>
          <w:szCs w:val="22"/>
        </w:rPr>
        <w:t xml:space="preserve"> Kiita heaks</w:t>
      </w:r>
      <w:r w:rsidRPr="004B331A">
        <w:rPr>
          <w:rFonts w:asciiTheme="minorHAnsi" w:eastAsia="Times New Roman" w:hAnsiTheme="minorHAnsi"/>
          <w:b/>
          <w:bCs/>
          <w:sz w:val="22"/>
          <w:szCs w:val="22"/>
        </w:rPr>
        <w:t xml:space="preserve"> </w:t>
      </w:r>
      <w:r w:rsidRPr="004B331A">
        <w:rPr>
          <w:rFonts w:asciiTheme="minorHAnsi" w:hAnsiTheme="minorHAnsi"/>
          <w:bCs/>
          <w:sz w:val="22"/>
          <w:szCs w:val="22"/>
        </w:rPr>
        <w:t xml:space="preserve">rakendusuuring „Valdkondlik ülevaade tööturu olukorrast, tulevikuarengutest, tööjõu- ja oskuste vajadusest ning sellest tulenevast koolitusvajadusest“ </w:t>
      </w:r>
      <w:r>
        <w:rPr>
          <w:rFonts w:asciiTheme="minorHAnsi" w:hAnsiTheme="minorHAnsi"/>
          <w:bCs/>
          <w:sz w:val="22"/>
          <w:szCs w:val="22"/>
        </w:rPr>
        <w:t xml:space="preserve"> </w:t>
      </w:r>
      <w:r w:rsidRPr="00492525">
        <w:rPr>
          <w:rFonts w:asciiTheme="minorHAnsi" w:hAnsiTheme="minorHAnsi" w:cstheme="minorHAnsi"/>
          <w:b/>
          <w:bCs/>
          <w:sz w:val="22"/>
          <w:szCs w:val="22"/>
        </w:rPr>
        <w:t xml:space="preserve">kaubanduse, rentimise ja paranduse </w:t>
      </w:r>
      <w:r>
        <w:rPr>
          <w:rFonts w:asciiTheme="minorHAnsi" w:hAnsiTheme="minorHAnsi" w:cstheme="minorHAnsi"/>
          <w:b/>
          <w:bCs/>
          <w:sz w:val="22"/>
          <w:szCs w:val="22"/>
        </w:rPr>
        <w:t>valdkonnas</w:t>
      </w:r>
      <w:r>
        <w:rPr>
          <w:rFonts w:asciiTheme="minorHAnsi" w:hAnsiTheme="minorHAnsi" w:cstheme="minorHAnsi"/>
          <w:b/>
          <w:sz w:val="22"/>
          <w:szCs w:val="22"/>
        </w:rPr>
        <w:t>.</w:t>
      </w:r>
    </w:p>
    <w:p w14:paraId="4CE7733C" w14:textId="76D82E68" w:rsidR="00E84BAE" w:rsidRPr="00E84BAE" w:rsidRDefault="00E84BAE" w:rsidP="00E84BAE">
      <w:pPr>
        <w:tabs>
          <w:tab w:val="left" w:pos="426"/>
        </w:tabs>
        <w:rPr>
          <w:rFonts w:asciiTheme="minorHAnsi" w:hAnsiTheme="minorHAnsi" w:cstheme="minorHAnsi"/>
          <w:b/>
          <w:bCs/>
          <w:sz w:val="22"/>
          <w:szCs w:val="22"/>
        </w:rPr>
      </w:pPr>
      <w:r w:rsidRPr="00E84BAE">
        <w:rPr>
          <w:rFonts w:asciiTheme="minorHAnsi" w:eastAsia="Times New Roman" w:hAnsiTheme="minorHAnsi"/>
          <w:bCs/>
          <w:sz w:val="22"/>
          <w:szCs w:val="22"/>
        </w:rPr>
        <w:t>2.2 Kiita heaks</w:t>
      </w:r>
      <w:r w:rsidRPr="00E84BAE">
        <w:rPr>
          <w:rFonts w:asciiTheme="minorHAnsi" w:eastAsia="Times New Roman" w:hAnsiTheme="minorHAnsi"/>
          <w:b/>
          <w:bCs/>
          <w:sz w:val="22"/>
          <w:szCs w:val="22"/>
        </w:rPr>
        <w:t xml:space="preserve"> </w:t>
      </w:r>
      <w:r w:rsidRPr="00E84BAE">
        <w:rPr>
          <w:rFonts w:asciiTheme="minorHAnsi" w:hAnsiTheme="minorHAnsi"/>
          <w:bCs/>
          <w:sz w:val="22"/>
          <w:szCs w:val="22"/>
        </w:rPr>
        <w:t xml:space="preserve">rakendusuuring „Valdkondlik ülevaade tööturu olukorrast, tulevikuarengutest, tööjõu- ja oskuste vajadusest ning sellest tulenevast koolitusvajadusest“  </w:t>
      </w:r>
      <w:r w:rsidRPr="00E84BAE">
        <w:rPr>
          <w:rFonts w:asciiTheme="minorHAnsi" w:hAnsiTheme="minorHAnsi" w:cstheme="minorHAnsi"/>
          <w:b/>
          <w:sz w:val="22"/>
          <w:szCs w:val="22"/>
        </w:rPr>
        <w:t>majutuse, toitlustuse ja turismi</w:t>
      </w:r>
      <w:r w:rsidRPr="00E84BAE">
        <w:rPr>
          <w:rFonts w:asciiTheme="minorHAnsi" w:hAnsiTheme="minorHAnsi" w:cstheme="minorHAnsi"/>
          <w:b/>
          <w:bCs/>
          <w:sz w:val="22"/>
          <w:szCs w:val="22"/>
        </w:rPr>
        <w:t xml:space="preserve"> valdkonnas</w:t>
      </w:r>
      <w:r w:rsidR="009A57AF">
        <w:rPr>
          <w:rFonts w:asciiTheme="minorHAnsi" w:hAnsiTheme="minorHAnsi" w:cstheme="minorHAnsi"/>
          <w:b/>
          <w:bCs/>
          <w:sz w:val="22"/>
          <w:szCs w:val="22"/>
        </w:rPr>
        <w:t>.</w:t>
      </w:r>
    </w:p>
    <w:p w14:paraId="217659D7" w14:textId="77777777" w:rsidR="00835483" w:rsidRPr="00D465E1" w:rsidRDefault="00835483" w:rsidP="00517F94">
      <w:pPr>
        <w:rPr>
          <w:rFonts w:asciiTheme="minorHAnsi" w:hAnsiTheme="minorHAnsi" w:cstheme="minorHAnsi"/>
          <w:bCs/>
          <w:sz w:val="22"/>
          <w:szCs w:val="22"/>
        </w:rPr>
      </w:pPr>
    </w:p>
    <w:p w14:paraId="337E5437" w14:textId="77777777" w:rsidR="00835483" w:rsidRPr="00D465E1" w:rsidRDefault="00835483" w:rsidP="00517F94">
      <w:pPr>
        <w:rPr>
          <w:rFonts w:asciiTheme="minorHAnsi" w:hAnsiTheme="minorHAnsi" w:cstheme="minorHAnsi"/>
          <w:bCs/>
          <w:sz w:val="22"/>
          <w:szCs w:val="22"/>
        </w:rPr>
      </w:pPr>
    </w:p>
    <w:p w14:paraId="6DE18216" w14:textId="77777777" w:rsidR="00835483" w:rsidRPr="00D465E1" w:rsidRDefault="00835483" w:rsidP="00517F94">
      <w:pPr>
        <w:rPr>
          <w:rFonts w:asciiTheme="minorHAnsi" w:hAnsiTheme="minorHAnsi" w:cstheme="minorHAnsi"/>
          <w:bCs/>
          <w:sz w:val="22"/>
          <w:szCs w:val="22"/>
        </w:rPr>
      </w:pPr>
    </w:p>
    <w:p w14:paraId="666BE366" w14:textId="107183FF" w:rsidR="00402A17" w:rsidRPr="00D465E1" w:rsidRDefault="00402A17" w:rsidP="00517F94">
      <w:pPr>
        <w:rPr>
          <w:rFonts w:asciiTheme="minorHAnsi" w:hAnsiTheme="minorHAnsi" w:cstheme="minorHAnsi"/>
          <w:bCs/>
          <w:sz w:val="22"/>
          <w:szCs w:val="22"/>
        </w:rPr>
      </w:pPr>
      <w:r w:rsidRPr="00D465E1">
        <w:rPr>
          <w:rFonts w:asciiTheme="minorHAnsi" w:hAnsiTheme="minorHAnsi" w:cstheme="minorHAnsi"/>
          <w:bCs/>
          <w:sz w:val="22"/>
          <w:szCs w:val="22"/>
        </w:rPr>
        <w:t>Koosoleku juhataja</w:t>
      </w:r>
      <w:r w:rsidRPr="00D465E1">
        <w:rPr>
          <w:rFonts w:asciiTheme="minorHAnsi" w:hAnsiTheme="minorHAnsi" w:cstheme="minorHAnsi"/>
          <w:bCs/>
          <w:sz w:val="22"/>
          <w:szCs w:val="22"/>
        </w:rPr>
        <w:tab/>
      </w:r>
      <w:r w:rsidRPr="00D465E1">
        <w:rPr>
          <w:rFonts w:asciiTheme="minorHAnsi" w:hAnsiTheme="minorHAnsi" w:cstheme="minorHAnsi"/>
          <w:bCs/>
          <w:sz w:val="22"/>
          <w:szCs w:val="22"/>
        </w:rPr>
        <w:tab/>
      </w:r>
      <w:r w:rsidRPr="00D465E1">
        <w:rPr>
          <w:rFonts w:asciiTheme="minorHAnsi" w:hAnsiTheme="minorHAnsi" w:cstheme="minorHAnsi"/>
          <w:bCs/>
          <w:sz w:val="22"/>
          <w:szCs w:val="22"/>
        </w:rPr>
        <w:tab/>
      </w:r>
      <w:r w:rsidRPr="00D465E1">
        <w:rPr>
          <w:rFonts w:asciiTheme="minorHAnsi" w:hAnsiTheme="minorHAnsi" w:cstheme="minorHAnsi"/>
          <w:bCs/>
          <w:sz w:val="22"/>
          <w:szCs w:val="22"/>
        </w:rPr>
        <w:tab/>
      </w:r>
      <w:r w:rsidRPr="00D465E1">
        <w:rPr>
          <w:rFonts w:asciiTheme="minorHAnsi" w:hAnsiTheme="minorHAnsi" w:cstheme="minorHAnsi"/>
          <w:bCs/>
          <w:sz w:val="22"/>
          <w:szCs w:val="22"/>
        </w:rPr>
        <w:tab/>
      </w:r>
      <w:r w:rsidRPr="00D465E1">
        <w:rPr>
          <w:rFonts w:asciiTheme="minorHAnsi" w:hAnsiTheme="minorHAnsi" w:cstheme="minorHAnsi"/>
          <w:bCs/>
          <w:sz w:val="22"/>
          <w:szCs w:val="22"/>
        </w:rPr>
        <w:tab/>
        <w:t>Protokollija</w:t>
      </w:r>
    </w:p>
    <w:p w14:paraId="520C8C87" w14:textId="36F31E2F" w:rsidR="006070CB" w:rsidRPr="00D465E1" w:rsidRDefault="0050740A" w:rsidP="00517F94">
      <w:pPr>
        <w:rPr>
          <w:rFonts w:asciiTheme="minorHAnsi" w:hAnsiTheme="minorHAnsi" w:cstheme="minorHAnsi"/>
          <w:bCs/>
          <w:sz w:val="22"/>
          <w:szCs w:val="22"/>
        </w:rPr>
      </w:pPr>
      <w:r w:rsidRPr="00D465E1">
        <w:rPr>
          <w:rFonts w:asciiTheme="minorHAnsi" w:hAnsiTheme="minorHAnsi" w:cstheme="minorHAnsi"/>
          <w:bCs/>
          <w:sz w:val="22"/>
          <w:szCs w:val="22"/>
        </w:rPr>
        <w:t>Ivar Sikk</w:t>
      </w:r>
      <w:r w:rsidR="006070CB" w:rsidRPr="00D465E1">
        <w:rPr>
          <w:rFonts w:asciiTheme="minorHAnsi" w:hAnsiTheme="minorHAnsi" w:cstheme="minorHAnsi"/>
          <w:bCs/>
          <w:sz w:val="22"/>
          <w:szCs w:val="22"/>
        </w:rPr>
        <w:t xml:space="preserve"> </w:t>
      </w:r>
      <w:r w:rsidR="006070CB" w:rsidRPr="00D465E1">
        <w:rPr>
          <w:rFonts w:asciiTheme="minorHAnsi" w:hAnsiTheme="minorHAnsi" w:cstheme="minorHAnsi"/>
          <w:bCs/>
          <w:sz w:val="22"/>
          <w:szCs w:val="22"/>
        </w:rPr>
        <w:tab/>
      </w:r>
      <w:r w:rsidR="006070CB" w:rsidRPr="00D465E1">
        <w:rPr>
          <w:rFonts w:asciiTheme="minorHAnsi" w:hAnsiTheme="minorHAnsi" w:cstheme="minorHAnsi"/>
          <w:bCs/>
          <w:sz w:val="22"/>
          <w:szCs w:val="22"/>
        </w:rPr>
        <w:tab/>
      </w:r>
      <w:r w:rsidR="006070CB" w:rsidRPr="00D465E1">
        <w:rPr>
          <w:rFonts w:asciiTheme="minorHAnsi" w:hAnsiTheme="minorHAnsi" w:cstheme="minorHAnsi"/>
          <w:bCs/>
          <w:sz w:val="22"/>
          <w:szCs w:val="22"/>
        </w:rPr>
        <w:tab/>
      </w:r>
      <w:r w:rsidR="006070CB" w:rsidRPr="00D465E1">
        <w:rPr>
          <w:rFonts w:asciiTheme="minorHAnsi" w:hAnsiTheme="minorHAnsi" w:cstheme="minorHAnsi"/>
          <w:bCs/>
          <w:sz w:val="22"/>
          <w:szCs w:val="22"/>
        </w:rPr>
        <w:tab/>
      </w:r>
      <w:r w:rsidR="006070CB" w:rsidRPr="00D465E1">
        <w:rPr>
          <w:rFonts w:asciiTheme="minorHAnsi" w:hAnsiTheme="minorHAnsi" w:cstheme="minorHAnsi"/>
          <w:bCs/>
          <w:sz w:val="22"/>
          <w:szCs w:val="22"/>
        </w:rPr>
        <w:tab/>
      </w:r>
      <w:r w:rsidR="006070CB" w:rsidRPr="00D465E1">
        <w:rPr>
          <w:rFonts w:asciiTheme="minorHAnsi" w:hAnsiTheme="minorHAnsi" w:cstheme="minorHAnsi"/>
          <w:bCs/>
          <w:sz w:val="22"/>
          <w:szCs w:val="22"/>
        </w:rPr>
        <w:tab/>
      </w:r>
      <w:r w:rsidR="006070CB" w:rsidRPr="00D465E1">
        <w:rPr>
          <w:rFonts w:asciiTheme="minorHAnsi" w:hAnsiTheme="minorHAnsi" w:cstheme="minorHAnsi"/>
          <w:bCs/>
          <w:sz w:val="22"/>
          <w:szCs w:val="22"/>
        </w:rPr>
        <w:tab/>
        <w:t>Liina Michelson</w:t>
      </w:r>
    </w:p>
    <w:p w14:paraId="53FFA43C" w14:textId="41CE9DFA" w:rsidR="00402A17" w:rsidRPr="00D465E1" w:rsidRDefault="00402A17" w:rsidP="00517F94">
      <w:pPr>
        <w:rPr>
          <w:rFonts w:asciiTheme="minorHAnsi" w:hAnsiTheme="minorHAnsi" w:cstheme="minorHAnsi"/>
          <w:bCs/>
          <w:sz w:val="22"/>
          <w:szCs w:val="22"/>
        </w:rPr>
      </w:pPr>
      <w:r w:rsidRPr="00D465E1">
        <w:rPr>
          <w:rFonts w:asciiTheme="minorHAnsi" w:hAnsiTheme="minorHAnsi" w:cstheme="minorHAnsi"/>
          <w:bCs/>
          <w:sz w:val="22"/>
          <w:szCs w:val="22"/>
        </w:rPr>
        <w:tab/>
      </w:r>
      <w:r w:rsidRPr="00D465E1">
        <w:rPr>
          <w:rFonts w:asciiTheme="minorHAnsi" w:hAnsiTheme="minorHAnsi" w:cstheme="minorHAnsi"/>
          <w:bCs/>
          <w:sz w:val="22"/>
          <w:szCs w:val="22"/>
        </w:rPr>
        <w:tab/>
      </w:r>
      <w:r w:rsidRPr="00D465E1">
        <w:rPr>
          <w:rFonts w:asciiTheme="minorHAnsi" w:hAnsiTheme="minorHAnsi" w:cstheme="minorHAnsi"/>
          <w:bCs/>
          <w:sz w:val="22"/>
          <w:szCs w:val="22"/>
        </w:rPr>
        <w:tab/>
      </w:r>
      <w:r w:rsidRPr="00D465E1">
        <w:rPr>
          <w:rFonts w:asciiTheme="minorHAnsi" w:hAnsiTheme="minorHAnsi" w:cstheme="minorHAnsi"/>
          <w:bCs/>
          <w:sz w:val="22"/>
          <w:szCs w:val="22"/>
        </w:rPr>
        <w:tab/>
      </w:r>
      <w:r w:rsidRPr="00D465E1">
        <w:rPr>
          <w:rFonts w:asciiTheme="minorHAnsi" w:hAnsiTheme="minorHAnsi" w:cstheme="minorHAnsi"/>
          <w:bCs/>
          <w:sz w:val="22"/>
          <w:szCs w:val="22"/>
        </w:rPr>
        <w:tab/>
      </w:r>
      <w:r w:rsidRPr="00D465E1">
        <w:rPr>
          <w:rFonts w:asciiTheme="minorHAnsi" w:hAnsiTheme="minorHAnsi" w:cstheme="minorHAnsi"/>
          <w:bCs/>
          <w:sz w:val="22"/>
          <w:szCs w:val="22"/>
        </w:rPr>
        <w:tab/>
      </w:r>
      <w:r w:rsidRPr="00D465E1">
        <w:rPr>
          <w:rFonts w:asciiTheme="minorHAnsi" w:hAnsiTheme="minorHAnsi" w:cstheme="minorHAnsi"/>
          <w:bCs/>
          <w:sz w:val="22"/>
          <w:szCs w:val="22"/>
        </w:rPr>
        <w:tab/>
      </w:r>
    </w:p>
    <w:sectPr w:rsidR="00402A17" w:rsidRPr="00D465E1" w:rsidSect="00F15CD1">
      <w:headerReference w:type="default" r:id="rId8"/>
      <w:footerReference w:type="default" r:id="rId9"/>
      <w:pgSz w:w="11906" w:h="16838"/>
      <w:pgMar w:top="1417" w:right="1417" w:bottom="1417" w:left="1417"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52722" w14:textId="77777777" w:rsidR="00095AA0" w:rsidRDefault="00095AA0" w:rsidP="005E2067">
      <w:r>
        <w:separator/>
      </w:r>
    </w:p>
  </w:endnote>
  <w:endnote w:type="continuationSeparator" w:id="0">
    <w:p w14:paraId="24F51F56" w14:textId="77777777" w:rsidR="00095AA0" w:rsidRDefault="00095AA0" w:rsidP="005E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7AF59" w14:textId="77777777" w:rsidR="0055479C" w:rsidRDefault="0055479C" w:rsidP="005E2067">
    <w:pPr>
      <w:pStyle w:val="Footer"/>
      <w:ind w:left="-510"/>
      <w:jc w:val="center"/>
    </w:pPr>
    <w:r>
      <w:rPr>
        <w:noProof/>
        <w:lang w:eastAsia="et-EE"/>
      </w:rPr>
      <w:drawing>
        <wp:inline distT="0" distB="0" distL="0" distR="0" wp14:anchorId="2041F7D6" wp14:editId="1DCDA2FD">
          <wp:extent cx="2762250" cy="81844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SKA_laiendiga.png"/>
                  <pic:cNvPicPr/>
                </pic:nvPicPr>
                <pic:blipFill>
                  <a:blip r:embed="rId1">
                    <a:extLst>
                      <a:ext uri="{28A0092B-C50C-407E-A947-70E740481C1C}">
                        <a14:useLocalDpi xmlns:a14="http://schemas.microsoft.com/office/drawing/2010/main" val="0"/>
                      </a:ext>
                    </a:extLst>
                  </a:blip>
                  <a:stretch>
                    <a:fillRect/>
                  </a:stretch>
                </pic:blipFill>
                <pic:spPr>
                  <a:xfrm>
                    <a:off x="0" y="0"/>
                    <a:ext cx="2792568" cy="827427"/>
                  </a:xfrm>
                  <a:prstGeom prst="rect">
                    <a:avLst/>
                  </a:prstGeom>
                </pic:spPr>
              </pic:pic>
            </a:graphicData>
          </a:graphic>
        </wp:inline>
      </w:drawing>
    </w:r>
    <w:r>
      <w:rPr>
        <w:noProof/>
        <w:lang w:eastAsia="et-EE"/>
      </w:rPr>
      <w:drawing>
        <wp:inline distT="0" distB="0" distL="0" distR="0" wp14:anchorId="74F27A01" wp14:editId="153F7E1D">
          <wp:extent cx="3015195"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lus.jpg"/>
                  <pic:cNvPicPr/>
                </pic:nvPicPr>
                <pic:blipFill>
                  <a:blip r:embed="rId2">
                    <a:extLst>
                      <a:ext uri="{28A0092B-C50C-407E-A947-70E740481C1C}">
                        <a14:useLocalDpi xmlns:a14="http://schemas.microsoft.com/office/drawing/2010/main" val="0"/>
                      </a:ext>
                    </a:extLst>
                  </a:blip>
                  <a:stretch>
                    <a:fillRect/>
                  </a:stretch>
                </pic:blipFill>
                <pic:spPr>
                  <a:xfrm>
                    <a:off x="0" y="0"/>
                    <a:ext cx="3195062" cy="84782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5A3C5" w14:textId="77777777" w:rsidR="00095AA0" w:rsidRDefault="00095AA0" w:rsidP="005E2067">
      <w:r>
        <w:separator/>
      </w:r>
    </w:p>
  </w:footnote>
  <w:footnote w:type="continuationSeparator" w:id="0">
    <w:p w14:paraId="0FDF1538" w14:textId="77777777" w:rsidR="00095AA0" w:rsidRDefault="00095AA0" w:rsidP="005E2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F52EC" w14:textId="77777777" w:rsidR="0055479C" w:rsidRDefault="0055479C" w:rsidP="00973B38">
    <w:pPr>
      <w:pStyle w:val="Header"/>
      <w:spacing w:before="100" w:beforeAutospacing="1" w:after="100" w:afterAutospacing="1"/>
      <w:ind w:left="-624"/>
    </w:pPr>
    <w:r>
      <w:rPr>
        <w:noProof/>
        <w:lang w:eastAsia="et-EE"/>
      </w:rPr>
      <w:drawing>
        <wp:inline distT="0" distB="0" distL="0" distR="0" wp14:anchorId="24235BC5" wp14:editId="7B845F1E">
          <wp:extent cx="6436628" cy="1443288"/>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ka_päis.png"/>
                  <pic:cNvPicPr/>
                </pic:nvPicPr>
                <pic:blipFill>
                  <a:blip r:embed="rId1">
                    <a:extLst>
                      <a:ext uri="{28A0092B-C50C-407E-A947-70E740481C1C}">
                        <a14:useLocalDpi xmlns:a14="http://schemas.microsoft.com/office/drawing/2010/main" val="0"/>
                      </a:ext>
                    </a:extLst>
                  </a:blip>
                  <a:stretch>
                    <a:fillRect/>
                  </a:stretch>
                </pic:blipFill>
                <pic:spPr>
                  <a:xfrm>
                    <a:off x="0" y="0"/>
                    <a:ext cx="6436628" cy="14432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1DCF"/>
    <w:multiLevelType w:val="multilevel"/>
    <w:tmpl w:val="E38E4AB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0A645C20"/>
    <w:multiLevelType w:val="hybridMultilevel"/>
    <w:tmpl w:val="E076A910"/>
    <w:lvl w:ilvl="0" w:tplc="428C85D6">
      <w:start w:val="1"/>
      <w:numFmt w:val="bullet"/>
      <w:lvlText w:val="•"/>
      <w:lvlJc w:val="left"/>
      <w:pPr>
        <w:tabs>
          <w:tab w:val="num" w:pos="720"/>
        </w:tabs>
        <w:ind w:left="720" w:hanging="360"/>
      </w:pPr>
      <w:rPr>
        <w:rFonts w:ascii="Arial" w:hAnsi="Arial" w:hint="default"/>
      </w:rPr>
    </w:lvl>
    <w:lvl w:ilvl="1" w:tplc="0A86320E" w:tentative="1">
      <w:start w:val="1"/>
      <w:numFmt w:val="bullet"/>
      <w:lvlText w:val="•"/>
      <w:lvlJc w:val="left"/>
      <w:pPr>
        <w:tabs>
          <w:tab w:val="num" w:pos="1440"/>
        </w:tabs>
        <w:ind w:left="1440" w:hanging="360"/>
      </w:pPr>
      <w:rPr>
        <w:rFonts w:ascii="Arial" w:hAnsi="Arial" w:hint="default"/>
      </w:rPr>
    </w:lvl>
    <w:lvl w:ilvl="2" w:tplc="BA2236DC" w:tentative="1">
      <w:start w:val="1"/>
      <w:numFmt w:val="bullet"/>
      <w:lvlText w:val="•"/>
      <w:lvlJc w:val="left"/>
      <w:pPr>
        <w:tabs>
          <w:tab w:val="num" w:pos="2160"/>
        </w:tabs>
        <w:ind w:left="2160" w:hanging="360"/>
      </w:pPr>
      <w:rPr>
        <w:rFonts w:ascii="Arial" w:hAnsi="Arial" w:hint="default"/>
      </w:rPr>
    </w:lvl>
    <w:lvl w:ilvl="3" w:tplc="1670276A" w:tentative="1">
      <w:start w:val="1"/>
      <w:numFmt w:val="bullet"/>
      <w:lvlText w:val="•"/>
      <w:lvlJc w:val="left"/>
      <w:pPr>
        <w:tabs>
          <w:tab w:val="num" w:pos="2880"/>
        </w:tabs>
        <w:ind w:left="2880" w:hanging="360"/>
      </w:pPr>
      <w:rPr>
        <w:rFonts w:ascii="Arial" w:hAnsi="Arial" w:hint="default"/>
      </w:rPr>
    </w:lvl>
    <w:lvl w:ilvl="4" w:tplc="80DE4D8C" w:tentative="1">
      <w:start w:val="1"/>
      <w:numFmt w:val="bullet"/>
      <w:lvlText w:val="•"/>
      <w:lvlJc w:val="left"/>
      <w:pPr>
        <w:tabs>
          <w:tab w:val="num" w:pos="3600"/>
        </w:tabs>
        <w:ind w:left="3600" w:hanging="360"/>
      </w:pPr>
      <w:rPr>
        <w:rFonts w:ascii="Arial" w:hAnsi="Arial" w:hint="default"/>
      </w:rPr>
    </w:lvl>
    <w:lvl w:ilvl="5" w:tplc="87A08A6E" w:tentative="1">
      <w:start w:val="1"/>
      <w:numFmt w:val="bullet"/>
      <w:lvlText w:val="•"/>
      <w:lvlJc w:val="left"/>
      <w:pPr>
        <w:tabs>
          <w:tab w:val="num" w:pos="4320"/>
        </w:tabs>
        <w:ind w:left="4320" w:hanging="360"/>
      </w:pPr>
      <w:rPr>
        <w:rFonts w:ascii="Arial" w:hAnsi="Arial" w:hint="default"/>
      </w:rPr>
    </w:lvl>
    <w:lvl w:ilvl="6" w:tplc="03E019AE" w:tentative="1">
      <w:start w:val="1"/>
      <w:numFmt w:val="bullet"/>
      <w:lvlText w:val="•"/>
      <w:lvlJc w:val="left"/>
      <w:pPr>
        <w:tabs>
          <w:tab w:val="num" w:pos="5040"/>
        </w:tabs>
        <w:ind w:left="5040" w:hanging="360"/>
      </w:pPr>
      <w:rPr>
        <w:rFonts w:ascii="Arial" w:hAnsi="Arial" w:hint="default"/>
      </w:rPr>
    </w:lvl>
    <w:lvl w:ilvl="7" w:tplc="93384AB8" w:tentative="1">
      <w:start w:val="1"/>
      <w:numFmt w:val="bullet"/>
      <w:lvlText w:val="•"/>
      <w:lvlJc w:val="left"/>
      <w:pPr>
        <w:tabs>
          <w:tab w:val="num" w:pos="5760"/>
        </w:tabs>
        <w:ind w:left="5760" w:hanging="360"/>
      </w:pPr>
      <w:rPr>
        <w:rFonts w:ascii="Arial" w:hAnsi="Arial" w:hint="default"/>
      </w:rPr>
    </w:lvl>
    <w:lvl w:ilvl="8" w:tplc="ED3A58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643E47"/>
    <w:multiLevelType w:val="hybridMultilevel"/>
    <w:tmpl w:val="DB5CF704"/>
    <w:lvl w:ilvl="0" w:tplc="04250011">
      <w:start w:val="1"/>
      <w:numFmt w:val="decimal"/>
      <w:lvlText w:val="%1)"/>
      <w:lvlJc w:val="left"/>
      <w:pPr>
        <w:tabs>
          <w:tab w:val="num" w:pos="360"/>
        </w:tabs>
        <w:ind w:left="360" w:hanging="360"/>
      </w:pPr>
    </w:lvl>
    <w:lvl w:ilvl="1" w:tplc="1EEEE96A">
      <w:start w:val="1"/>
      <w:numFmt w:val="lowerLetter"/>
      <w:lvlText w:val="%2)"/>
      <w:lvlJc w:val="left"/>
      <w:pPr>
        <w:tabs>
          <w:tab w:val="num" w:pos="1080"/>
        </w:tabs>
        <w:ind w:left="1080" w:hanging="360"/>
      </w:pPr>
    </w:lvl>
    <w:lvl w:ilvl="2" w:tplc="3FFAD432" w:tentative="1">
      <w:start w:val="1"/>
      <w:numFmt w:val="decimal"/>
      <w:lvlText w:val="%3."/>
      <w:lvlJc w:val="left"/>
      <w:pPr>
        <w:tabs>
          <w:tab w:val="num" w:pos="1800"/>
        </w:tabs>
        <w:ind w:left="1800" w:hanging="360"/>
      </w:pPr>
    </w:lvl>
    <w:lvl w:ilvl="3" w:tplc="232A4A64" w:tentative="1">
      <w:start w:val="1"/>
      <w:numFmt w:val="decimal"/>
      <w:lvlText w:val="%4."/>
      <w:lvlJc w:val="left"/>
      <w:pPr>
        <w:tabs>
          <w:tab w:val="num" w:pos="2520"/>
        </w:tabs>
        <w:ind w:left="2520" w:hanging="360"/>
      </w:pPr>
    </w:lvl>
    <w:lvl w:ilvl="4" w:tplc="3DBA587E" w:tentative="1">
      <w:start w:val="1"/>
      <w:numFmt w:val="decimal"/>
      <w:lvlText w:val="%5."/>
      <w:lvlJc w:val="left"/>
      <w:pPr>
        <w:tabs>
          <w:tab w:val="num" w:pos="3240"/>
        </w:tabs>
        <w:ind w:left="3240" w:hanging="360"/>
      </w:pPr>
    </w:lvl>
    <w:lvl w:ilvl="5" w:tplc="7346C458" w:tentative="1">
      <w:start w:val="1"/>
      <w:numFmt w:val="decimal"/>
      <w:lvlText w:val="%6."/>
      <w:lvlJc w:val="left"/>
      <w:pPr>
        <w:tabs>
          <w:tab w:val="num" w:pos="3960"/>
        </w:tabs>
        <w:ind w:left="3960" w:hanging="360"/>
      </w:pPr>
    </w:lvl>
    <w:lvl w:ilvl="6" w:tplc="1F7ACD8A" w:tentative="1">
      <w:start w:val="1"/>
      <w:numFmt w:val="decimal"/>
      <w:lvlText w:val="%7."/>
      <w:lvlJc w:val="left"/>
      <w:pPr>
        <w:tabs>
          <w:tab w:val="num" w:pos="4680"/>
        </w:tabs>
        <w:ind w:left="4680" w:hanging="360"/>
      </w:pPr>
    </w:lvl>
    <w:lvl w:ilvl="7" w:tplc="D972843C" w:tentative="1">
      <w:start w:val="1"/>
      <w:numFmt w:val="decimal"/>
      <w:lvlText w:val="%8."/>
      <w:lvlJc w:val="left"/>
      <w:pPr>
        <w:tabs>
          <w:tab w:val="num" w:pos="5400"/>
        </w:tabs>
        <w:ind w:left="5400" w:hanging="360"/>
      </w:pPr>
    </w:lvl>
    <w:lvl w:ilvl="8" w:tplc="6C903D36" w:tentative="1">
      <w:start w:val="1"/>
      <w:numFmt w:val="decimal"/>
      <w:lvlText w:val="%9."/>
      <w:lvlJc w:val="left"/>
      <w:pPr>
        <w:tabs>
          <w:tab w:val="num" w:pos="6120"/>
        </w:tabs>
        <w:ind w:left="6120" w:hanging="360"/>
      </w:pPr>
    </w:lvl>
  </w:abstractNum>
  <w:abstractNum w:abstractNumId="3" w15:restartNumberingAfterBreak="0">
    <w:nsid w:val="196976AE"/>
    <w:multiLevelType w:val="hybridMultilevel"/>
    <w:tmpl w:val="7898E26E"/>
    <w:lvl w:ilvl="0" w:tplc="440C0A14">
      <w:start w:val="1"/>
      <w:numFmt w:val="bullet"/>
      <w:lvlText w:val="•"/>
      <w:lvlJc w:val="left"/>
      <w:pPr>
        <w:tabs>
          <w:tab w:val="num" w:pos="720"/>
        </w:tabs>
        <w:ind w:left="720" w:hanging="360"/>
      </w:pPr>
      <w:rPr>
        <w:rFonts w:ascii="Arial" w:hAnsi="Arial" w:hint="default"/>
      </w:rPr>
    </w:lvl>
    <w:lvl w:ilvl="1" w:tplc="EC226F8C" w:tentative="1">
      <w:start w:val="1"/>
      <w:numFmt w:val="bullet"/>
      <w:lvlText w:val="•"/>
      <w:lvlJc w:val="left"/>
      <w:pPr>
        <w:tabs>
          <w:tab w:val="num" w:pos="1440"/>
        </w:tabs>
        <w:ind w:left="1440" w:hanging="360"/>
      </w:pPr>
      <w:rPr>
        <w:rFonts w:ascii="Arial" w:hAnsi="Arial" w:hint="default"/>
      </w:rPr>
    </w:lvl>
    <w:lvl w:ilvl="2" w:tplc="BEE2730E" w:tentative="1">
      <w:start w:val="1"/>
      <w:numFmt w:val="bullet"/>
      <w:lvlText w:val="•"/>
      <w:lvlJc w:val="left"/>
      <w:pPr>
        <w:tabs>
          <w:tab w:val="num" w:pos="2160"/>
        </w:tabs>
        <w:ind w:left="2160" w:hanging="360"/>
      </w:pPr>
      <w:rPr>
        <w:rFonts w:ascii="Arial" w:hAnsi="Arial" w:hint="default"/>
      </w:rPr>
    </w:lvl>
    <w:lvl w:ilvl="3" w:tplc="5BCC0B2A" w:tentative="1">
      <w:start w:val="1"/>
      <w:numFmt w:val="bullet"/>
      <w:lvlText w:val="•"/>
      <w:lvlJc w:val="left"/>
      <w:pPr>
        <w:tabs>
          <w:tab w:val="num" w:pos="2880"/>
        </w:tabs>
        <w:ind w:left="2880" w:hanging="360"/>
      </w:pPr>
      <w:rPr>
        <w:rFonts w:ascii="Arial" w:hAnsi="Arial" w:hint="default"/>
      </w:rPr>
    </w:lvl>
    <w:lvl w:ilvl="4" w:tplc="995AAC0A" w:tentative="1">
      <w:start w:val="1"/>
      <w:numFmt w:val="bullet"/>
      <w:lvlText w:val="•"/>
      <w:lvlJc w:val="left"/>
      <w:pPr>
        <w:tabs>
          <w:tab w:val="num" w:pos="3600"/>
        </w:tabs>
        <w:ind w:left="3600" w:hanging="360"/>
      </w:pPr>
      <w:rPr>
        <w:rFonts w:ascii="Arial" w:hAnsi="Arial" w:hint="default"/>
      </w:rPr>
    </w:lvl>
    <w:lvl w:ilvl="5" w:tplc="89DC53A4" w:tentative="1">
      <w:start w:val="1"/>
      <w:numFmt w:val="bullet"/>
      <w:lvlText w:val="•"/>
      <w:lvlJc w:val="left"/>
      <w:pPr>
        <w:tabs>
          <w:tab w:val="num" w:pos="4320"/>
        </w:tabs>
        <w:ind w:left="4320" w:hanging="360"/>
      </w:pPr>
      <w:rPr>
        <w:rFonts w:ascii="Arial" w:hAnsi="Arial" w:hint="default"/>
      </w:rPr>
    </w:lvl>
    <w:lvl w:ilvl="6" w:tplc="4DAC3008" w:tentative="1">
      <w:start w:val="1"/>
      <w:numFmt w:val="bullet"/>
      <w:lvlText w:val="•"/>
      <w:lvlJc w:val="left"/>
      <w:pPr>
        <w:tabs>
          <w:tab w:val="num" w:pos="5040"/>
        </w:tabs>
        <w:ind w:left="5040" w:hanging="360"/>
      </w:pPr>
      <w:rPr>
        <w:rFonts w:ascii="Arial" w:hAnsi="Arial" w:hint="default"/>
      </w:rPr>
    </w:lvl>
    <w:lvl w:ilvl="7" w:tplc="015808D8" w:tentative="1">
      <w:start w:val="1"/>
      <w:numFmt w:val="bullet"/>
      <w:lvlText w:val="•"/>
      <w:lvlJc w:val="left"/>
      <w:pPr>
        <w:tabs>
          <w:tab w:val="num" w:pos="5760"/>
        </w:tabs>
        <w:ind w:left="5760" w:hanging="360"/>
      </w:pPr>
      <w:rPr>
        <w:rFonts w:ascii="Arial" w:hAnsi="Arial" w:hint="default"/>
      </w:rPr>
    </w:lvl>
    <w:lvl w:ilvl="8" w:tplc="8E2A88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30063D"/>
    <w:multiLevelType w:val="hybridMultilevel"/>
    <w:tmpl w:val="F22E7408"/>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15:restartNumberingAfterBreak="0">
    <w:nsid w:val="1DBE44FF"/>
    <w:multiLevelType w:val="hybridMultilevel"/>
    <w:tmpl w:val="61346EB4"/>
    <w:lvl w:ilvl="0" w:tplc="4A82BF62">
      <w:start w:val="1"/>
      <w:numFmt w:val="bullet"/>
      <w:lvlText w:val="•"/>
      <w:lvlJc w:val="left"/>
      <w:pPr>
        <w:tabs>
          <w:tab w:val="num" w:pos="720"/>
        </w:tabs>
        <w:ind w:left="720" w:hanging="360"/>
      </w:pPr>
      <w:rPr>
        <w:rFonts w:ascii="Arial" w:hAnsi="Arial" w:hint="default"/>
      </w:rPr>
    </w:lvl>
    <w:lvl w:ilvl="1" w:tplc="B0B82CD0">
      <w:start w:val="180"/>
      <w:numFmt w:val="bullet"/>
      <w:lvlText w:val="•"/>
      <w:lvlJc w:val="left"/>
      <w:pPr>
        <w:tabs>
          <w:tab w:val="num" w:pos="1440"/>
        </w:tabs>
        <w:ind w:left="1440" w:hanging="360"/>
      </w:pPr>
      <w:rPr>
        <w:rFonts w:ascii="Arial" w:hAnsi="Arial" w:hint="default"/>
      </w:rPr>
    </w:lvl>
    <w:lvl w:ilvl="2" w:tplc="78E09082">
      <w:start w:val="1"/>
      <w:numFmt w:val="bullet"/>
      <w:lvlText w:val="•"/>
      <w:lvlJc w:val="left"/>
      <w:pPr>
        <w:tabs>
          <w:tab w:val="num" w:pos="2160"/>
        </w:tabs>
        <w:ind w:left="2160" w:hanging="360"/>
      </w:pPr>
      <w:rPr>
        <w:rFonts w:ascii="Arial" w:hAnsi="Arial" w:hint="default"/>
      </w:rPr>
    </w:lvl>
    <w:lvl w:ilvl="3" w:tplc="43EE55B6" w:tentative="1">
      <w:start w:val="1"/>
      <w:numFmt w:val="bullet"/>
      <w:lvlText w:val="•"/>
      <w:lvlJc w:val="left"/>
      <w:pPr>
        <w:tabs>
          <w:tab w:val="num" w:pos="2880"/>
        </w:tabs>
        <w:ind w:left="2880" w:hanging="360"/>
      </w:pPr>
      <w:rPr>
        <w:rFonts w:ascii="Arial" w:hAnsi="Arial" w:hint="default"/>
      </w:rPr>
    </w:lvl>
    <w:lvl w:ilvl="4" w:tplc="894A7BE2" w:tentative="1">
      <w:start w:val="1"/>
      <w:numFmt w:val="bullet"/>
      <w:lvlText w:val="•"/>
      <w:lvlJc w:val="left"/>
      <w:pPr>
        <w:tabs>
          <w:tab w:val="num" w:pos="3600"/>
        </w:tabs>
        <w:ind w:left="3600" w:hanging="360"/>
      </w:pPr>
      <w:rPr>
        <w:rFonts w:ascii="Arial" w:hAnsi="Arial" w:hint="default"/>
      </w:rPr>
    </w:lvl>
    <w:lvl w:ilvl="5" w:tplc="2DEAC438" w:tentative="1">
      <w:start w:val="1"/>
      <w:numFmt w:val="bullet"/>
      <w:lvlText w:val="•"/>
      <w:lvlJc w:val="left"/>
      <w:pPr>
        <w:tabs>
          <w:tab w:val="num" w:pos="4320"/>
        </w:tabs>
        <w:ind w:left="4320" w:hanging="360"/>
      </w:pPr>
      <w:rPr>
        <w:rFonts w:ascii="Arial" w:hAnsi="Arial" w:hint="default"/>
      </w:rPr>
    </w:lvl>
    <w:lvl w:ilvl="6" w:tplc="4F5C021E" w:tentative="1">
      <w:start w:val="1"/>
      <w:numFmt w:val="bullet"/>
      <w:lvlText w:val="•"/>
      <w:lvlJc w:val="left"/>
      <w:pPr>
        <w:tabs>
          <w:tab w:val="num" w:pos="5040"/>
        </w:tabs>
        <w:ind w:left="5040" w:hanging="360"/>
      </w:pPr>
      <w:rPr>
        <w:rFonts w:ascii="Arial" w:hAnsi="Arial" w:hint="default"/>
      </w:rPr>
    </w:lvl>
    <w:lvl w:ilvl="7" w:tplc="7C52B214" w:tentative="1">
      <w:start w:val="1"/>
      <w:numFmt w:val="bullet"/>
      <w:lvlText w:val="•"/>
      <w:lvlJc w:val="left"/>
      <w:pPr>
        <w:tabs>
          <w:tab w:val="num" w:pos="5760"/>
        </w:tabs>
        <w:ind w:left="5760" w:hanging="360"/>
      </w:pPr>
      <w:rPr>
        <w:rFonts w:ascii="Arial" w:hAnsi="Arial" w:hint="default"/>
      </w:rPr>
    </w:lvl>
    <w:lvl w:ilvl="8" w:tplc="6062E9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6A2492"/>
    <w:multiLevelType w:val="multilevel"/>
    <w:tmpl w:val="E38E4AB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15:restartNumberingAfterBreak="0">
    <w:nsid w:val="2C684870"/>
    <w:multiLevelType w:val="hybridMultilevel"/>
    <w:tmpl w:val="4970BDB4"/>
    <w:lvl w:ilvl="0" w:tplc="04250003">
      <w:start w:val="1"/>
      <w:numFmt w:val="bullet"/>
      <w:lvlText w:val="o"/>
      <w:lvlJc w:val="left"/>
      <w:pPr>
        <w:ind w:left="1068" w:hanging="360"/>
      </w:pPr>
      <w:rPr>
        <w:rFonts w:ascii="Courier New" w:hAnsi="Courier New" w:cs="Courier New"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8" w15:restartNumberingAfterBreak="0">
    <w:nsid w:val="31B94ED9"/>
    <w:multiLevelType w:val="hybridMultilevel"/>
    <w:tmpl w:val="3690A972"/>
    <w:lvl w:ilvl="0" w:tplc="8DEC16D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2465C96"/>
    <w:multiLevelType w:val="hybridMultilevel"/>
    <w:tmpl w:val="82FC6FCA"/>
    <w:lvl w:ilvl="0" w:tplc="B7942BC4">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9302E0A"/>
    <w:multiLevelType w:val="hybridMultilevel"/>
    <w:tmpl w:val="F22E7408"/>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1" w15:restartNumberingAfterBreak="0">
    <w:nsid w:val="3BD233F4"/>
    <w:multiLevelType w:val="multilevel"/>
    <w:tmpl w:val="A206438C"/>
    <w:lvl w:ilvl="0">
      <w:start w:val="4"/>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2" w15:restartNumberingAfterBreak="0">
    <w:nsid w:val="3FED2AB4"/>
    <w:multiLevelType w:val="hybridMultilevel"/>
    <w:tmpl w:val="2B00F548"/>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1744818"/>
    <w:multiLevelType w:val="hybridMultilevel"/>
    <w:tmpl w:val="3690A972"/>
    <w:lvl w:ilvl="0" w:tplc="8DEC16D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421E3061"/>
    <w:multiLevelType w:val="hybridMultilevel"/>
    <w:tmpl w:val="5706D5E4"/>
    <w:lvl w:ilvl="0" w:tplc="3F2268D0">
      <w:start w:val="1"/>
      <w:numFmt w:val="bullet"/>
      <w:lvlText w:val="•"/>
      <w:lvlJc w:val="left"/>
      <w:pPr>
        <w:tabs>
          <w:tab w:val="num" w:pos="720"/>
        </w:tabs>
        <w:ind w:left="720" w:hanging="360"/>
      </w:pPr>
      <w:rPr>
        <w:rFonts w:ascii="Arial" w:hAnsi="Arial" w:hint="default"/>
      </w:rPr>
    </w:lvl>
    <w:lvl w:ilvl="1" w:tplc="7B807CA0" w:tentative="1">
      <w:start w:val="1"/>
      <w:numFmt w:val="bullet"/>
      <w:lvlText w:val="•"/>
      <w:lvlJc w:val="left"/>
      <w:pPr>
        <w:tabs>
          <w:tab w:val="num" w:pos="1440"/>
        </w:tabs>
        <w:ind w:left="1440" w:hanging="360"/>
      </w:pPr>
      <w:rPr>
        <w:rFonts w:ascii="Arial" w:hAnsi="Arial" w:hint="default"/>
      </w:rPr>
    </w:lvl>
    <w:lvl w:ilvl="2" w:tplc="8EA4A8DA" w:tentative="1">
      <w:start w:val="1"/>
      <w:numFmt w:val="bullet"/>
      <w:lvlText w:val="•"/>
      <w:lvlJc w:val="left"/>
      <w:pPr>
        <w:tabs>
          <w:tab w:val="num" w:pos="2160"/>
        </w:tabs>
        <w:ind w:left="2160" w:hanging="360"/>
      </w:pPr>
      <w:rPr>
        <w:rFonts w:ascii="Arial" w:hAnsi="Arial" w:hint="default"/>
      </w:rPr>
    </w:lvl>
    <w:lvl w:ilvl="3" w:tplc="27FC73B4" w:tentative="1">
      <w:start w:val="1"/>
      <w:numFmt w:val="bullet"/>
      <w:lvlText w:val="•"/>
      <w:lvlJc w:val="left"/>
      <w:pPr>
        <w:tabs>
          <w:tab w:val="num" w:pos="2880"/>
        </w:tabs>
        <w:ind w:left="2880" w:hanging="360"/>
      </w:pPr>
      <w:rPr>
        <w:rFonts w:ascii="Arial" w:hAnsi="Arial" w:hint="default"/>
      </w:rPr>
    </w:lvl>
    <w:lvl w:ilvl="4" w:tplc="22741AB2" w:tentative="1">
      <w:start w:val="1"/>
      <w:numFmt w:val="bullet"/>
      <w:lvlText w:val="•"/>
      <w:lvlJc w:val="left"/>
      <w:pPr>
        <w:tabs>
          <w:tab w:val="num" w:pos="3600"/>
        </w:tabs>
        <w:ind w:left="3600" w:hanging="360"/>
      </w:pPr>
      <w:rPr>
        <w:rFonts w:ascii="Arial" w:hAnsi="Arial" w:hint="default"/>
      </w:rPr>
    </w:lvl>
    <w:lvl w:ilvl="5" w:tplc="739EE15A" w:tentative="1">
      <w:start w:val="1"/>
      <w:numFmt w:val="bullet"/>
      <w:lvlText w:val="•"/>
      <w:lvlJc w:val="left"/>
      <w:pPr>
        <w:tabs>
          <w:tab w:val="num" w:pos="4320"/>
        </w:tabs>
        <w:ind w:left="4320" w:hanging="360"/>
      </w:pPr>
      <w:rPr>
        <w:rFonts w:ascii="Arial" w:hAnsi="Arial" w:hint="default"/>
      </w:rPr>
    </w:lvl>
    <w:lvl w:ilvl="6" w:tplc="C038C148" w:tentative="1">
      <w:start w:val="1"/>
      <w:numFmt w:val="bullet"/>
      <w:lvlText w:val="•"/>
      <w:lvlJc w:val="left"/>
      <w:pPr>
        <w:tabs>
          <w:tab w:val="num" w:pos="5040"/>
        </w:tabs>
        <w:ind w:left="5040" w:hanging="360"/>
      </w:pPr>
      <w:rPr>
        <w:rFonts w:ascii="Arial" w:hAnsi="Arial" w:hint="default"/>
      </w:rPr>
    </w:lvl>
    <w:lvl w:ilvl="7" w:tplc="7F5A061E" w:tentative="1">
      <w:start w:val="1"/>
      <w:numFmt w:val="bullet"/>
      <w:lvlText w:val="•"/>
      <w:lvlJc w:val="left"/>
      <w:pPr>
        <w:tabs>
          <w:tab w:val="num" w:pos="5760"/>
        </w:tabs>
        <w:ind w:left="5760" w:hanging="360"/>
      </w:pPr>
      <w:rPr>
        <w:rFonts w:ascii="Arial" w:hAnsi="Arial" w:hint="default"/>
      </w:rPr>
    </w:lvl>
    <w:lvl w:ilvl="8" w:tplc="E71CC58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5674AF"/>
    <w:multiLevelType w:val="hybridMultilevel"/>
    <w:tmpl w:val="8656076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A167C45"/>
    <w:multiLevelType w:val="hybridMultilevel"/>
    <w:tmpl w:val="8B5020C2"/>
    <w:lvl w:ilvl="0" w:tplc="1846ACC0">
      <w:start w:val="1"/>
      <w:numFmt w:val="bullet"/>
      <w:lvlText w:val="•"/>
      <w:lvlJc w:val="left"/>
      <w:pPr>
        <w:tabs>
          <w:tab w:val="num" w:pos="720"/>
        </w:tabs>
        <w:ind w:left="720" w:hanging="360"/>
      </w:pPr>
      <w:rPr>
        <w:rFonts w:ascii="Arial" w:hAnsi="Arial" w:hint="default"/>
      </w:rPr>
    </w:lvl>
    <w:lvl w:ilvl="1" w:tplc="C9E0388C">
      <w:start w:val="1"/>
      <w:numFmt w:val="bullet"/>
      <w:lvlText w:val="•"/>
      <w:lvlJc w:val="left"/>
      <w:pPr>
        <w:tabs>
          <w:tab w:val="num" w:pos="1440"/>
        </w:tabs>
        <w:ind w:left="1440" w:hanging="360"/>
      </w:pPr>
      <w:rPr>
        <w:rFonts w:ascii="Arial" w:hAnsi="Arial" w:hint="default"/>
      </w:rPr>
    </w:lvl>
    <w:lvl w:ilvl="2" w:tplc="C8C6FBE0">
      <w:start w:val="180"/>
      <w:numFmt w:val="bullet"/>
      <w:lvlText w:val="•"/>
      <w:lvlJc w:val="left"/>
      <w:pPr>
        <w:tabs>
          <w:tab w:val="num" w:pos="2160"/>
        </w:tabs>
        <w:ind w:left="2160" w:hanging="360"/>
      </w:pPr>
      <w:rPr>
        <w:rFonts w:ascii="Arial" w:hAnsi="Arial" w:hint="default"/>
      </w:rPr>
    </w:lvl>
    <w:lvl w:ilvl="3" w:tplc="7C80C85E">
      <w:start w:val="1"/>
      <w:numFmt w:val="bullet"/>
      <w:lvlText w:val="•"/>
      <w:lvlJc w:val="left"/>
      <w:pPr>
        <w:tabs>
          <w:tab w:val="num" w:pos="2880"/>
        </w:tabs>
        <w:ind w:left="2880" w:hanging="360"/>
      </w:pPr>
      <w:rPr>
        <w:rFonts w:ascii="Arial" w:hAnsi="Arial" w:hint="default"/>
      </w:rPr>
    </w:lvl>
    <w:lvl w:ilvl="4" w:tplc="6C380326" w:tentative="1">
      <w:start w:val="1"/>
      <w:numFmt w:val="bullet"/>
      <w:lvlText w:val="•"/>
      <w:lvlJc w:val="left"/>
      <w:pPr>
        <w:tabs>
          <w:tab w:val="num" w:pos="3600"/>
        </w:tabs>
        <w:ind w:left="3600" w:hanging="360"/>
      </w:pPr>
      <w:rPr>
        <w:rFonts w:ascii="Arial" w:hAnsi="Arial" w:hint="default"/>
      </w:rPr>
    </w:lvl>
    <w:lvl w:ilvl="5" w:tplc="199E0176" w:tentative="1">
      <w:start w:val="1"/>
      <w:numFmt w:val="bullet"/>
      <w:lvlText w:val="•"/>
      <w:lvlJc w:val="left"/>
      <w:pPr>
        <w:tabs>
          <w:tab w:val="num" w:pos="4320"/>
        </w:tabs>
        <w:ind w:left="4320" w:hanging="360"/>
      </w:pPr>
      <w:rPr>
        <w:rFonts w:ascii="Arial" w:hAnsi="Arial" w:hint="default"/>
      </w:rPr>
    </w:lvl>
    <w:lvl w:ilvl="6" w:tplc="4A46CF64" w:tentative="1">
      <w:start w:val="1"/>
      <w:numFmt w:val="bullet"/>
      <w:lvlText w:val="•"/>
      <w:lvlJc w:val="left"/>
      <w:pPr>
        <w:tabs>
          <w:tab w:val="num" w:pos="5040"/>
        </w:tabs>
        <w:ind w:left="5040" w:hanging="360"/>
      </w:pPr>
      <w:rPr>
        <w:rFonts w:ascii="Arial" w:hAnsi="Arial" w:hint="default"/>
      </w:rPr>
    </w:lvl>
    <w:lvl w:ilvl="7" w:tplc="D9B45B6E" w:tentative="1">
      <w:start w:val="1"/>
      <w:numFmt w:val="bullet"/>
      <w:lvlText w:val="•"/>
      <w:lvlJc w:val="left"/>
      <w:pPr>
        <w:tabs>
          <w:tab w:val="num" w:pos="5760"/>
        </w:tabs>
        <w:ind w:left="5760" w:hanging="360"/>
      </w:pPr>
      <w:rPr>
        <w:rFonts w:ascii="Arial" w:hAnsi="Arial" w:hint="default"/>
      </w:rPr>
    </w:lvl>
    <w:lvl w:ilvl="8" w:tplc="1ABAC88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B170487"/>
    <w:multiLevelType w:val="hybridMultilevel"/>
    <w:tmpl w:val="92509E9E"/>
    <w:lvl w:ilvl="0" w:tplc="809A0802">
      <w:start w:val="4"/>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F972250"/>
    <w:multiLevelType w:val="hybridMultilevel"/>
    <w:tmpl w:val="3690A972"/>
    <w:lvl w:ilvl="0" w:tplc="8DEC16D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51056615"/>
    <w:multiLevelType w:val="hybridMultilevel"/>
    <w:tmpl w:val="E6F038A2"/>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55E87698"/>
    <w:multiLevelType w:val="hybridMultilevel"/>
    <w:tmpl w:val="10C24DB6"/>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5C9E531C"/>
    <w:multiLevelType w:val="hybridMultilevel"/>
    <w:tmpl w:val="13A4BB30"/>
    <w:lvl w:ilvl="0" w:tplc="B364B120">
      <w:start w:val="1"/>
      <w:numFmt w:val="lowerLetter"/>
      <w:lvlText w:val="%1)"/>
      <w:lvlJc w:val="left"/>
      <w:pPr>
        <w:tabs>
          <w:tab w:val="num" w:pos="360"/>
        </w:tabs>
        <w:ind w:left="360" w:hanging="360"/>
      </w:pPr>
      <w:rPr>
        <w:rFonts w:asciiTheme="minorHAnsi" w:eastAsia="Calibri" w:hAnsiTheme="minorHAnsi" w:cstheme="minorHAnsi"/>
      </w:rPr>
    </w:lvl>
    <w:lvl w:ilvl="1" w:tplc="1EEEE96A">
      <w:start w:val="1"/>
      <w:numFmt w:val="lowerLetter"/>
      <w:lvlText w:val="%2)"/>
      <w:lvlJc w:val="left"/>
      <w:pPr>
        <w:tabs>
          <w:tab w:val="num" w:pos="1080"/>
        </w:tabs>
        <w:ind w:left="1080" w:hanging="360"/>
      </w:pPr>
    </w:lvl>
    <w:lvl w:ilvl="2" w:tplc="3FFAD432" w:tentative="1">
      <w:start w:val="1"/>
      <w:numFmt w:val="decimal"/>
      <w:lvlText w:val="%3."/>
      <w:lvlJc w:val="left"/>
      <w:pPr>
        <w:tabs>
          <w:tab w:val="num" w:pos="1800"/>
        </w:tabs>
        <w:ind w:left="1800" w:hanging="360"/>
      </w:pPr>
    </w:lvl>
    <w:lvl w:ilvl="3" w:tplc="232A4A64" w:tentative="1">
      <w:start w:val="1"/>
      <w:numFmt w:val="decimal"/>
      <w:lvlText w:val="%4."/>
      <w:lvlJc w:val="left"/>
      <w:pPr>
        <w:tabs>
          <w:tab w:val="num" w:pos="2520"/>
        </w:tabs>
        <w:ind w:left="2520" w:hanging="360"/>
      </w:pPr>
    </w:lvl>
    <w:lvl w:ilvl="4" w:tplc="3DBA587E" w:tentative="1">
      <w:start w:val="1"/>
      <w:numFmt w:val="decimal"/>
      <w:lvlText w:val="%5."/>
      <w:lvlJc w:val="left"/>
      <w:pPr>
        <w:tabs>
          <w:tab w:val="num" w:pos="3240"/>
        </w:tabs>
        <w:ind w:left="3240" w:hanging="360"/>
      </w:pPr>
    </w:lvl>
    <w:lvl w:ilvl="5" w:tplc="7346C458" w:tentative="1">
      <w:start w:val="1"/>
      <w:numFmt w:val="decimal"/>
      <w:lvlText w:val="%6."/>
      <w:lvlJc w:val="left"/>
      <w:pPr>
        <w:tabs>
          <w:tab w:val="num" w:pos="3960"/>
        </w:tabs>
        <w:ind w:left="3960" w:hanging="360"/>
      </w:pPr>
    </w:lvl>
    <w:lvl w:ilvl="6" w:tplc="1F7ACD8A" w:tentative="1">
      <w:start w:val="1"/>
      <w:numFmt w:val="decimal"/>
      <w:lvlText w:val="%7."/>
      <w:lvlJc w:val="left"/>
      <w:pPr>
        <w:tabs>
          <w:tab w:val="num" w:pos="4680"/>
        </w:tabs>
        <w:ind w:left="4680" w:hanging="360"/>
      </w:pPr>
    </w:lvl>
    <w:lvl w:ilvl="7" w:tplc="D972843C" w:tentative="1">
      <w:start w:val="1"/>
      <w:numFmt w:val="decimal"/>
      <w:lvlText w:val="%8."/>
      <w:lvlJc w:val="left"/>
      <w:pPr>
        <w:tabs>
          <w:tab w:val="num" w:pos="5400"/>
        </w:tabs>
        <w:ind w:left="5400" w:hanging="360"/>
      </w:pPr>
    </w:lvl>
    <w:lvl w:ilvl="8" w:tplc="6C903D36" w:tentative="1">
      <w:start w:val="1"/>
      <w:numFmt w:val="decimal"/>
      <w:lvlText w:val="%9."/>
      <w:lvlJc w:val="left"/>
      <w:pPr>
        <w:tabs>
          <w:tab w:val="num" w:pos="6120"/>
        </w:tabs>
        <w:ind w:left="6120" w:hanging="360"/>
      </w:pPr>
    </w:lvl>
  </w:abstractNum>
  <w:abstractNum w:abstractNumId="22" w15:restartNumberingAfterBreak="0">
    <w:nsid w:val="5E1B6D3D"/>
    <w:multiLevelType w:val="hybridMultilevel"/>
    <w:tmpl w:val="3E20DFF0"/>
    <w:lvl w:ilvl="0" w:tplc="AEF0DA3E">
      <w:start w:val="1"/>
      <w:numFmt w:val="bullet"/>
      <w:lvlText w:val="•"/>
      <w:lvlJc w:val="left"/>
      <w:pPr>
        <w:tabs>
          <w:tab w:val="num" w:pos="720"/>
        </w:tabs>
        <w:ind w:left="720" w:hanging="360"/>
      </w:pPr>
      <w:rPr>
        <w:rFonts w:ascii="Arial" w:hAnsi="Arial" w:hint="default"/>
      </w:rPr>
    </w:lvl>
    <w:lvl w:ilvl="1" w:tplc="220C8A9E" w:tentative="1">
      <w:start w:val="1"/>
      <w:numFmt w:val="bullet"/>
      <w:lvlText w:val="•"/>
      <w:lvlJc w:val="left"/>
      <w:pPr>
        <w:tabs>
          <w:tab w:val="num" w:pos="1440"/>
        </w:tabs>
        <w:ind w:left="1440" w:hanging="360"/>
      </w:pPr>
      <w:rPr>
        <w:rFonts w:ascii="Arial" w:hAnsi="Arial" w:hint="default"/>
      </w:rPr>
    </w:lvl>
    <w:lvl w:ilvl="2" w:tplc="30127D10" w:tentative="1">
      <w:start w:val="1"/>
      <w:numFmt w:val="bullet"/>
      <w:lvlText w:val="•"/>
      <w:lvlJc w:val="left"/>
      <w:pPr>
        <w:tabs>
          <w:tab w:val="num" w:pos="2160"/>
        </w:tabs>
        <w:ind w:left="2160" w:hanging="360"/>
      </w:pPr>
      <w:rPr>
        <w:rFonts w:ascii="Arial" w:hAnsi="Arial" w:hint="default"/>
      </w:rPr>
    </w:lvl>
    <w:lvl w:ilvl="3" w:tplc="75AE2920" w:tentative="1">
      <w:start w:val="1"/>
      <w:numFmt w:val="bullet"/>
      <w:lvlText w:val="•"/>
      <w:lvlJc w:val="left"/>
      <w:pPr>
        <w:tabs>
          <w:tab w:val="num" w:pos="2880"/>
        </w:tabs>
        <w:ind w:left="2880" w:hanging="360"/>
      </w:pPr>
      <w:rPr>
        <w:rFonts w:ascii="Arial" w:hAnsi="Arial" w:hint="default"/>
      </w:rPr>
    </w:lvl>
    <w:lvl w:ilvl="4" w:tplc="270EC5DE" w:tentative="1">
      <w:start w:val="1"/>
      <w:numFmt w:val="bullet"/>
      <w:lvlText w:val="•"/>
      <w:lvlJc w:val="left"/>
      <w:pPr>
        <w:tabs>
          <w:tab w:val="num" w:pos="3600"/>
        </w:tabs>
        <w:ind w:left="3600" w:hanging="360"/>
      </w:pPr>
      <w:rPr>
        <w:rFonts w:ascii="Arial" w:hAnsi="Arial" w:hint="default"/>
      </w:rPr>
    </w:lvl>
    <w:lvl w:ilvl="5" w:tplc="670827D6" w:tentative="1">
      <w:start w:val="1"/>
      <w:numFmt w:val="bullet"/>
      <w:lvlText w:val="•"/>
      <w:lvlJc w:val="left"/>
      <w:pPr>
        <w:tabs>
          <w:tab w:val="num" w:pos="4320"/>
        </w:tabs>
        <w:ind w:left="4320" w:hanging="360"/>
      </w:pPr>
      <w:rPr>
        <w:rFonts w:ascii="Arial" w:hAnsi="Arial" w:hint="default"/>
      </w:rPr>
    </w:lvl>
    <w:lvl w:ilvl="6" w:tplc="C5246BFC" w:tentative="1">
      <w:start w:val="1"/>
      <w:numFmt w:val="bullet"/>
      <w:lvlText w:val="•"/>
      <w:lvlJc w:val="left"/>
      <w:pPr>
        <w:tabs>
          <w:tab w:val="num" w:pos="5040"/>
        </w:tabs>
        <w:ind w:left="5040" w:hanging="360"/>
      </w:pPr>
      <w:rPr>
        <w:rFonts w:ascii="Arial" w:hAnsi="Arial" w:hint="default"/>
      </w:rPr>
    </w:lvl>
    <w:lvl w:ilvl="7" w:tplc="323CB5A4" w:tentative="1">
      <w:start w:val="1"/>
      <w:numFmt w:val="bullet"/>
      <w:lvlText w:val="•"/>
      <w:lvlJc w:val="left"/>
      <w:pPr>
        <w:tabs>
          <w:tab w:val="num" w:pos="5760"/>
        </w:tabs>
        <w:ind w:left="5760" w:hanging="360"/>
      </w:pPr>
      <w:rPr>
        <w:rFonts w:ascii="Arial" w:hAnsi="Arial" w:hint="default"/>
      </w:rPr>
    </w:lvl>
    <w:lvl w:ilvl="8" w:tplc="D95C562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E855288"/>
    <w:multiLevelType w:val="hybridMultilevel"/>
    <w:tmpl w:val="6674EF70"/>
    <w:lvl w:ilvl="0" w:tplc="8DEC16D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61B35A50"/>
    <w:multiLevelType w:val="hybridMultilevel"/>
    <w:tmpl w:val="EC96FD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629D720D"/>
    <w:multiLevelType w:val="hybridMultilevel"/>
    <w:tmpl w:val="7FB00560"/>
    <w:lvl w:ilvl="0" w:tplc="84B6BCDC">
      <w:start w:val="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4350361"/>
    <w:multiLevelType w:val="hybridMultilevel"/>
    <w:tmpl w:val="C3FC33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64A42E3B"/>
    <w:multiLevelType w:val="hybridMultilevel"/>
    <w:tmpl w:val="98E2A7B6"/>
    <w:lvl w:ilvl="0" w:tplc="0425000F">
      <w:start w:val="1"/>
      <w:numFmt w:val="decimal"/>
      <w:lvlText w:val="%1."/>
      <w:lvlJc w:val="left"/>
      <w:pPr>
        <w:tabs>
          <w:tab w:val="num" w:pos="644"/>
        </w:tabs>
        <w:ind w:left="644" w:hanging="360"/>
      </w:pPr>
      <w:rPr>
        <w:rFonts w:hint="default"/>
      </w:rPr>
    </w:lvl>
    <w:lvl w:ilvl="1" w:tplc="7B2CD49E">
      <w:start w:val="1"/>
      <w:numFmt w:val="lowerLetter"/>
      <w:lvlText w:val="%2)"/>
      <w:lvlJc w:val="left"/>
      <w:pPr>
        <w:tabs>
          <w:tab w:val="num" w:pos="1440"/>
        </w:tabs>
        <w:ind w:left="1440" w:hanging="360"/>
      </w:pPr>
      <w:rPr>
        <w:rFonts w:ascii="Times New Roman" w:eastAsia="Calibri" w:hAnsi="Times New Roman" w:cs="Times New Roman"/>
      </w:rPr>
    </w:lvl>
    <w:lvl w:ilvl="2" w:tplc="9FF6239E" w:tentative="1">
      <w:start w:val="1"/>
      <w:numFmt w:val="bullet"/>
      <w:lvlText w:val="•"/>
      <w:lvlJc w:val="left"/>
      <w:pPr>
        <w:tabs>
          <w:tab w:val="num" w:pos="2160"/>
        </w:tabs>
        <w:ind w:left="2160" w:hanging="360"/>
      </w:pPr>
      <w:rPr>
        <w:rFonts w:ascii="Arial" w:hAnsi="Arial" w:hint="default"/>
      </w:rPr>
    </w:lvl>
    <w:lvl w:ilvl="3" w:tplc="E1480F1A" w:tentative="1">
      <w:start w:val="1"/>
      <w:numFmt w:val="bullet"/>
      <w:lvlText w:val="•"/>
      <w:lvlJc w:val="left"/>
      <w:pPr>
        <w:tabs>
          <w:tab w:val="num" w:pos="2880"/>
        </w:tabs>
        <w:ind w:left="2880" w:hanging="360"/>
      </w:pPr>
      <w:rPr>
        <w:rFonts w:ascii="Arial" w:hAnsi="Arial" w:hint="default"/>
      </w:rPr>
    </w:lvl>
    <w:lvl w:ilvl="4" w:tplc="98741278" w:tentative="1">
      <w:start w:val="1"/>
      <w:numFmt w:val="bullet"/>
      <w:lvlText w:val="•"/>
      <w:lvlJc w:val="left"/>
      <w:pPr>
        <w:tabs>
          <w:tab w:val="num" w:pos="3600"/>
        </w:tabs>
        <w:ind w:left="3600" w:hanging="360"/>
      </w:pPr>
      <w:rPr>
        <w:rFonts w:ascii="Arial" w:hAnsi="Arial" w:hint="default"/>
      </w:rPr>
    </w:lvl>
    <w:lvl w:ilvl="5" w:tplc="0D166C8A" w:tentative="1">
      <w:start w:val="1"/>
      <w:numFmt w:val="bullet"/>
      <w:lvlText w:val="•"/>
      <w:lvlJc w:val="left"/>
      <w:pPr>
        <w:tabs>
          <w:tab w:val="num" w:pos="4320"/>
        </w:tabs>
        <w:ind w:left="4320" w:hanging="360"/>
      </w:pPr>
      <w:rPr>
        <w:rFonts w:ascii="Arial" w:hAnsi="Arial" w:hint="default"/>
      </w:rPr>
    </w:lvl>
    <w:lvl w:ilvl="6" w:tplc="865C1652" w:tentative="1">
      <w:start w:val="1"/>
      <w:numFmt w:val="bullet"/>
      <w:lvlText w:val="•"/>
      <w:lvlJc w:val="left"/>
      <w:pPr>
        <w:tabs>
          <w:tab w:val="num" w:pos="5040"/>
        </w:tabs>
        <w:ind w:left="5040" w:hanging="360"/>
      </w:pPr>
      <w:rPr>
        <w:rFonts w:ascii="Arial" w:hAnsi="Arial" w:hint="default"/>
      </w:rPr>
    </w:lvl>
    <w:lvl w:ilvl="7" w:tplc="CE0639EE" w:tentative="1">
      <w:start w:val="1"/>
      <w:numFmt w:val="bullet"/>
      <w:lvlText w:val="•"/>
      <w:lvlJc w:val="left"/>
      <w:pPr>
        <w:tabs>
          <w:tab w:val="num" w:pos="5760"/>
        </w:tabs>
        <w:ind w:left="5760" w:hanging="360"/>
      </w:pPr>
      <w:rPr>
        <w:rFonts w:ascii="Arial" w:hAnsi="Arial" w:hint="default"/>
      </w:rPr>
    </w:lvl>
    <w:lvl w:ilvl="8" w:tplc="F2EC06B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9725FC"/>
    <w:multiLevelType w:val="hybridMultilevel"/>
    <w:tmpl w:val="6674EF70"/>
    <w:lvl w:ilvl="0" w:tplc="8DEC16D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6761438A"/>
    <w:multiLevelType w:val="hybridMultilevel"/>
    <w:tmpl w:val="85162B98"/>
    <w:lvl w:ilvl="0" w:tplc="BA668CC2">
      <w:start w:val="1"/>
      <w:numFmt w:val="bullet"/>
      <w:lvlText w:val="•"/>
      <w:lvlJc w:val="left"/>
      <w:pPr>
        <w:tabs>
          <w:tab w:val="num" w:pos="720"/>
        </w:tabs>
        <w:ind w:left="720" w:hanging="360"/>
      </w:pPr>
      <w:rPr>
        <w:rFonts w:ascii="Arial" w:hAnsi="Arial" w:hint="default"/>
      </w:rPr>
    </w:lvl>
    <w:lvl w:ilvl="1" w:tplc="7AE8A85A">
      <w:start w:val="78"/>
      <w:numFmt w:val="bullet"/>
      <w:lvlText w:val="•"/>
      <w:lvlJc w:val="left"/>
      <w:pPr>
        <w:tabs>
          <w:tab w:val="num" w:pos="1440"/>
        </w:tabs>
        <w:ind w:left="1440" w:hanging="360"/>
      </w:pPr>
      <w:rPr>
        <w:rFonts w:ascii="Arial" w:hAnsi="Arial" w:hint="default"/>
      </w:rPr>
    </w:lvl>
    <w:lvl w:ilvl="2" w:tplc="27C8A608" w:tentative="1">
      <w:start w:val="1"/>
      <w:numFmt w:val="bullet"/>
      <w:lvlText w:val="•"/>
      <w:lvlJc w:val="left"/>
      <w:pPr>
        <w:tabs>
          <w:tab w:val="num" w:pos="2160"/>
        </w:tabs>
        <w:ind w:left="2160" w:hanging="360"/>
      </w:pPr>
      <w:rPr>
        <w:rFonts w:ascii="Arial" w:hAnsi="Arial" w:hint="default"/>
      </w:rPr>
    </w:lvl>
    <w:lvl w:ilvl="3" w:tplc="0E426A36" w:tentative="1">
      <w:start w:val="1"/>
      <w:numFmt w:val="bullet"/>
      <w:lvlText w:val="•"/>
      <w:lvlJc w:val="left"/>
      <w:pPr>
        <w:tabs>
          <w:tab w:val="num" w:pos="2880"/>
        </w:tabs>
        <w:ind w:left="2880" w:hanging="360"/>
      </w:pPr>
      <w:rPr>
        <w:rFonts w:ascii="Arial" w:hAnsi="Arial" w:hint="default"/>
      </w:rPr>
    </w:lvl>
    <w:lvl w:ilvl="4" w:tplc="1D8A9222" w:tentative="1">
      <w:start w:val="1"/>
      <w:numFmt w:val="bullet"/>
      <w:lvlText w:val="•"/>
      <w:lvlJc w:val="left"/>
      <w:pPr>
        <w:tabs>
          <w:tab w:val="num" w:pos="3600"/>
        </w:tabs>
        <w:ind w:left="3600" w:hanging="360"/>
      </w:pPr>
      <w:rPr>
        <w:rFonts w:ascii="Arial" w:hAnsi="Arial" w:hint="default"/>
      </w:rPr>
    </w:lvl>
    <w:lvl w:ilvl="5" w:tplc="CCEE7896" w:tentative="1">
      <w:start w:val="1"/>
      <w:numFmt w:val="bullet"/>
      <w:lvlText w:val="•"/>
      <w:lvlJc w:val="left"/>
      <w:pPr>
        <w:tabs>
          <w:tab w:val="num" w:pos="4320"/>
        </w:tabs>
        <w:ind w:left="4320" w:hanging="360"/>
      </w:pPr>
      <w:rPr>
        <w:rFonts w:ascii="Arial" w:hAnsi="Arial" w:hint="default"/>
      </w:rPr>
    </w:lvl>
    <w:lvl w:ilvl="6" w:tplc="9BBAA35A" w:tentative="1">
      <w:start w:val="1"/>
      <w:numFmt w:val="bullet"/>
      <w:lvlText w:val="•"/>
      <w:lvlJc w:val="left"/>
      <w:pPr>
        <w:tabs>
          <w:tab w:val="num" w:pos="5040"/>
        </w:tabs>
        <w:ind w:left="5040" w:hanging="360"/>
      </w:pPr>
      <w:rPr>
        <w:rFonts w:ascii="Arial" w:hAnsi="Arial" w:hint="default"/>
      </w:rPr>
    </w:lvl>
    <w:lvl w:ilvl="7" w:tplc="243A2C1E" w:tentative="1">
      <w:start w:val="1"/>
      <w:numFmt w:val="bullet"/>
      <w:lvlText w:val="•"/>
      <w:lvlJc w:val="left"/>
      <w:pPr>
        <w:tabs>
          <w:tab w:val="num" w:pos="5760"/>
        </w:tabs>
        <w:ind w:left="5760" w:hanging="360"/>
      </w:pPr>
      <w:rPr>
        <w:rFonts w:ascii="Arial" w:hAnsi="Arial" w:hint="default"/>
      </w:rPr>
    </w:lvl>
    <w:lvl w:ilvl="8" w:tplc="D10C51C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CC21938"/>
    <w:multiLevelType w:val="hybridMultilevel"/>
    <w:tmpl w:val="6AACBE2C"/>
    <w:lvl w:ilvl="0" w:tplc="3CB8BBEC">
      <w:start w:val="1"/>
      <w:numFmt w:val="bullet"/>
      <w:lvlText w:val="•"/>
      <w:lvlJc w:val="left"/>
      <w:pPr>
        <w:tabs>
          <w:tab w:val="num" w:pos="720"/>
        </w:tabs>
        <w:ind w:left="720" w:hanging="360"/>
      </w:pPr>
      <w:rPr>
        <w:rFonts w:ascii="Arial" w:hAnsi="Arial" w:hint="default"/>
      </w:rPr>
    </w:lvl>
    <w:lvl w:ilvl="1" w:tplc="079C48EE" w:tentative="1">
      <w:start w:val="1"/>
      <w:numFmt w:val="bullet"/>
      <w:lvlText w:val="•"/>
      <w:lvlJc w:val="left"/>
      <w:pPr>
        <w:tabs>
          <w:tab w:val="num" w:pos="1440"/>
        </w:tabs>
        <w:ind w:left="1440" w:hanging="360"/>
      </w:pPr>
      <w:rPr>
        <w:rFonts w:ascii="Arial" w:hAnsi="Arial" w:hint="default"/>
      </w:rPr>
    </w:lvl>
    <w:lvl w:ilvl="2" w:tplc="2A707D2E" w:tentative="1">
      <w:start w:val="1"/>
      <w:numFmt w:val="bullet"/>
      <w:lvlText w:val="•"/>
      <w:lvlJc w:val="left"/>
      <w:pPr>
        <w:tabs>
          <w:tab w:val="num" w:pos="2160"/>
        </w:tabs>
        <w:ind w:left="2160" w:hanging="360"/>
      </w:pPr>
      <w:rPr>
        <w:rFonts w:ascii="Arial" w:hAnsi="Arial" w:hint="default"/>
      </w:rPr>
    </w:lvl>
    <w:lvl w:ilvl="3" w:tplc="D752F44A" w:tentative="1">
      <w:start w:val="1"/>
      <w:numFmt w:val="bullet"/>
      <w:lvlText w:val="•"/>
      <w:lvlJc w:val="left"/>
      <w:pPr>
        <w:tabs>
          <w:tab w:val="num" w:pos="2880"/>
        </w:tabs>
        <w:ind w:left="2880" w:hanging="360"/>
      </w:pPr>
      <w:rPr>
        <w:rFonts w:ascii="Arial" w:hAnsi="Arial" w:hint="default"/>
      </w:rPr>
    </w:lvl>
    <w:lvl w:ilvl="4" w:tplc="85A45A58" w:tentative="1">
      <w:start w:val="1"/>
      <w:numFmt w:val="bullet"/>
      <w:lvlText w:val="•"/>
      <w:lvlJc w:val="left"/>
      <w:pPr>
        <w:tabs>
          <w:tab w:val="num" w:pos="3600"/>
        </w:tabs>
        <w:ind w:left="3600" w:hanging="360"/>
      </w:pPr>
      <w:rPr>
        <w:rFonts w:ascii="Arial" w:hAnsi="Arial" w:hint="default"/>
      </w:rPr>
    </w:lvl>
    <w:lvl w:ilvl="5" w:tplc="60566102" w:tentative="1">
      <w:start w:val="1"/>
      <w:numFmt w:val="bullet"/>
      <w:lvlText w:val="•"/>
      <w:lvlJc w:val="left"/>
      <w:pPr>
        <w:tabs>
          <w:tab w:val="num" w:pos="4320"/>
        </w:tabs>
        <w:ind w:left="4320" w:hanging="360"/>
      </w:pPr>
      <w:rPr>
        <w:rFonts w:ascii="Arial" w:hAnsi="Arial" w:hint="default"/>
      </w:rPr>
    </w:lvl>
    <w:lvl w:ilvl="6" w:tplc="08A4FDDA" w:tentative="1">
      <w:start w:val="1"/>
      <w:numFmt w:val="bullet"/>
      <w:lvlText w:val="•"/>
      <w:lvlJc w:val="left"/>
      <w:pPr>
        <w:tabs>
          <w:tab w:val="num" w:pos="5040"/>
        </w:tabs>
        <w:ind w:left="5040" w:hanging="360"/>
      </w:pPr>
      <w:rPr>
        <w:rFonts w:ascii="Arial" w:hAnsi="Arial" w:hint="default"/>
      </w:rPr>
    </w:lvl>
    <w:lvl w:ilvl="7" w:tplc="3D36A2B4" w:tentative="1">
      <w:start w:val="1"/>
      <w:numFmt w:val="bullet"/>
      <w:lvlText w:val="•"/>
      <w:lvlJc w:val="left"/>
      <w:pPr>
        <w:tabs>
          <w:tab w:val="num" w:pos="5760"/>
        </w:tabs>
        <w:ind w:left="5760" w:hanging="360"/>
      </w:pPr>
      <w:rPr>
        <w:rFonts w:ascii="Arial" w:hAnsi="Arial" w:hint="default"/>
      </w:rPr>
    </w:lvl>
    <w:lvl w:ilvl="8" w:tplc="82FECF1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1581B21"/>
    <w:multiLevelType w:val="hybridMultilevel"/>
    <w:tmpl w:val="AA7CCB78"/>
    <w:lvl w:ilvl="0" w:tplc="4A82BF62">
      <w:start w:val="1"/>
      <w:numFmt w:val="bullet"/>
      <w:lvlText w:val="•"/>
      <w:lvlJc w:val="left"/>
      <w:pPr>
        <w:ind w:left="720" w:hanging="360"/>
      </w:pPr>
      <w:rPr>
        <w:rFonts w:ascii="Arial" w:hAnsi="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716D2204"/>
    <w:multiLevelType w:val="hybridMultilevel"/>
    <w:tmpl w:val="6674EF70"/>
    <w:lvl w:ilvl="0" w:tplc="8DEC16D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75673D02"/>
    <w:multiLevelType w:val="hybridMultilevel"/>
    <w:tmpl w:val="57F6004C"/>
    <w:lvl w:ilvl="0" w:tplc="A856747E">
      <w:start w:val="1"/>
      <w:numFmt w:val="bullet"/>
      <w:lvlText w:val="•"/>
      <w:lvlJc w:val="left"/>
      <w:pPr>
        <w:tabs>
          <w:tab w:val="num" w:pos="720"/>
        </w:tabs>
        <w:ind w:left="720" w:hanging="360"/>
      </w:pPr>
      <w:rPr>
        <w:rFonts w:ascii="Arial" w:hAnsi="Arial" w:hint="default"/>
      </w:rPr>
    </w:lvl>
    <w:lvl w:ilvl="1" w:tplc="6FF81B10">
      <w:start w:val="1"/>
      <w:numFmt w:val="bullet"/>
      <w:lvlText w:val="•"/>
      <w:lvlJc w:val="left"/>
      <w:pPr>
        <w:tabs>
          <w:tab w:val="num" w:pos="1440"/>
        </w:tabs>
        <w:ind w:left="1440" w:hanging="360"/>
      </w:pPr>
      <w:rPr>
        <w:rFonts w:ascii="Arial" w:hAnsi="Arial" w:hint="default"/>
      </w:rPr>
    </w:lvl>
    <w:lvl w:ilvl="2" w:tplc="BE7E6A96" w:tentative="1">
      <w:start w:val="1"/>
      <w:numFmt w:val="bullet"/>
      <w:lvlText w:val="•"/>
      <w:lvlJc w:val="left"/>
      <w:pPr>
        <w:tabs>
          <w:tab w:val="num" w:pos="2160"/>
        </w:tabs>
        <w:ind w:left="2160" w:hanging="360"/>
      </w:pPr>
      <w:rPr>
        <w:rFonts w:ascii="Arial" w:hAnsi="Arial" w:hint="default"/>
      </w:rPr>
    </w:lvl>
    <w:lvl w:ilvl="3" w:tplc="6778E96E" w:tentative="1">
      <w:start w:val="1"/>
      <w:numFmt w:val="bullet"/>
      <w:lvlText w:val="•"/>
      <w:lvlJc w:val="left"/>
      <w:pPr>
        <w:tabs>
          <w:tab w:val="num" w:pos="2880"/>
        </w:tabs>
        <w:ind w:left="2880" w:hanging="360"/>
      </w:pPr>
      <w:rPr>
        <w:rFonts w:ascii="Arial" w:hAnsi="Arial" w:hint="default"/>
      </w:rPr>
    </w:lvl>
    <w:lvl w:ilvl="4" w:tplc="D1D434D8" w:tentative="1">
      <w:start w:val="1"/>
      <w:numFmt w:val="bullet"/>
      <w:lvlText w:val="•"/>
      <w:lvlJc w:val="left"/>
      <w:pPr>
        <w:tabs>
          <w:tab w:val="num" w:pos="3600"/>
        </w:tabs>
        <w:ind w:left="3600" w:hanging="360"/>
      </w:pPr>
      <w:rPr>
        <w:rFonts w:ascii="Arial" w:hAnsi="Arial" w:hint="default"/>
      </w:rPr>
    </w:lvl>
    <w:lvl w:ilvl="5" w:tplc="A658072A" w:tentative="1">
      <w:start w:val="1"/>
      <w:numFmt w:val="bullet"/>
      <w:lvlText w:val="•"/>
      <w:lvlJc w:val="left"/>
      <w:pPr>
        <w:tabs>
          <w:tab w:val="num" w:pos="4320"/>
        </w:tabs>
        <w:ind w:left="4320" w:hanging="360"/>
      </w:pPr>
      <w:rPr>
        <w:rFonts w:ascii="Arial" w:hAnsi="Arial" w:hint="default"/>
      </w:rPr>
    </w:lvl>
    <w:lvl w:ilvl="6" w:tplc="2076BC8A" w:tentative="1">
      <w:start w:val="1"/>
      <w:numFmt w:val="bullet"/>
      <w:lvlText w:val="•"/>
      <w:lvlJc w:val="left"/>
      <w:pPr>
        <w:tabs>
          <w:tab w:val="num" w:pos="5040"/>
        </w:tabs>
        <w:ind w:left="5040" w:hanging="360"/>
      </w:pPr>
      <w:rPr>
        <w:rFonts w:ascii="Arial" w:hAnsi="Arial" w:hint="default"/>
      </w:rPr>
    </w:lvl>
    <w:lvl w:ilvl="7" w:tplc="9042D928" w:tentative="1">
      <w:start w:val="1"/>
      <w:numFmt w:val="bullet"/>
      <w:lvlText w:val="•"/>
      <w:lvlJc w:val="left"/>
      <w:pPr>
        <w:tabs>
          <w:tab w:val="num" w:pos="5760"/>
        </w:tabs>
        <w:ind w:left="5760" w:hanging="360"/>
      </w:pPr>
      <w:rPr>
        <w:rFonts w:ascii="Arial" w:hAnsi="Arial" w:hint="default"/>
      </w:rPr>
    </w:lvl>
    <w:lvl w:ilvl="8" w:tplc="7F0E9A1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6B148EC"/>
    <w:multiLevelType w:val="hybridMultilevel"/>
    <w:tmpl w:val="6D920E50"/>
    <w:lvl w:ilvl="0" w:tplc="57A4C5B0">
      <w:start w:val="1"/>
      <w:numFmt w:val="bullet"/>
      <w:lvlText w:val="•"/>
      <w:lvlJc w:val="left"/>
      <w:pPr>
        <w:tabs>
          <w:tab w:val="num" w:pos="720"/>
        </w:tabs>
        <w:ind w:left="720" w:hanging="360"/>
      </w:pPr>
      <w:rPr>
        <w:rFonts w:ascii="Arial" w:hAnsi="Arial" w:hint="default"/>
      </w:rPr>
    </w:lvl>
    <w:lvl w:ilvl="1" w:tplc="934C69B4">
      <w:start w:val="174"/>
      <w:numFmt w:val="bullet"/>
      <w:lvlText w:val="•"/>
      <w:lvlJc w:val="left"/>
      <w:pPr>
        <w:tabs>
          <w:tab w:val="num" w:pos="1440"/>
        </w:tabs>
        <w:ind w:left="1440" w:hanging="360"/>
      </w:pPr>
      <w:rPr>
        <w:rFonts w:ascii="Arial" w:hAnsi="Arial" w:hint="default"/>
      </w:rPr>
    </w:lvl>
    <w:lvl w:ilvl="2" w:tplc="AB78CDC0" w:tentative="1">
      <w:start w:val="1"/>
      <w:numFmt w:val="bullet"/>
      <w:lvlText w:val="•"/>
      <w:lvlJc w:val="left"/>
      <w:pPr>
        <w:tabs>
          <w:tab w:val="num" w:pos="2160"/>
        </w:tabs>
        <w:ind w:left="2160" w:hanging="360"/>
      </w:pPr>
      <w:rPr>
        <w:rFonts w:ascii="Arial" w:hAnsi="Arial" w:hint="default"/>
      </w:rPr>
    </w:lvl>
    <w:lvl w:ilvl="3" w:tplc="C4EC2254" w:tentative="1">
      <w:start w:val="1"/>
      <w:numFmt w:val="bullet"/>
      <w:lvlText w:val="•"/>
      <w:lvlJc w:val="left"/>
      <w:pPr>
        <w:tabs>
          <w:tab w:val="num" w:pos="2880"/>
        </w:tabs>
        <w:ind w:left="2880" w:hanging="360"/>
      </w:pPr>
      <w:rPr>
        <w:rFonts w:ascii="Arial" w:hAnsi="Arial" w:hint="default"/>
      </w:rPr>
    </w:lvl>
    <w:lvl w:ilvl="4" w:tplc="418E61E2" w:tentative="1">
      <w:start w:val="1"/>
      <w:numFmt w:val="bullet"/>
      <w:lvlText w:val="•"/>
      <w:lvlJc w:val="left"/>
      <w:pPr>
        <w:tabs>
          <w:tab w:val="num" w:pos="3600"/>
        </w:tabs>
        <w:ind w:left="3600" w:hanging="360"/>
      </w:pPr>
      <w:rPr>
        <w:rFonts w:ascii="Arial" w:hAnsi="Arial" w:hint="default"/>
      </w:rPr>
    </w:lvl>
    <w:lvl w:ilvl="5" w:tplc="A02C2504" w:tentative="1">
      <w:start w:val="1"/>
      <w:numFmt w:val="bullet"/>
      <w:lvlText w:val="•"/>
      <w:lvlJc w:val="left"/>
      <w:pPr>
        <w:tabs>
          <w:tab w:val="num" w:pos="4320"/>
        </w:tabs>
        <w:ind w:left="4320" w:hanging="360"/>
      </w:pPr>
      <w:rPr>
        <w:rFonts w:ascii="Arial" w:hAnsi="Arial" w:hint="default"/>
      </w:rPr>
    </w:lvl>
    <w:lvl w:ilvl="6" w:tplc="8E887B08" w:tentative="1">
      <w:start w:val="1"/>
      <w:numFmt w:val="bullet"/>
      <w:lvlText w:val="•"/>
      <w:lvlJc w:val="left"/>
      <w:pPr>
        <w:tabs>
          <w:tab w:val="num" w:pos="5040"/>
        </w:tabs>
        <w:ind w:left="5040" w:hanging="360"/>
      </w:pPr>
      <w:rPr>
        <w:rFonts w:ascii="Arial" w:hAnsi="Arial" w:hint="default"/>
      </w:rPr>
    </w:lvl>
    <w:lvl w:ilvl="7" w:tplc="87FA24AA" w:tentative="1">
      <w:start w:val="1"/>
      <w:numFmt w:val="bullet"/>
      <w:lvlText w:val="•"/>
      <w:lvlJc w:val="left"/>
      <w:pPr>
        <w:tabs>
          <w:tab w:val="num" w:pos="5760"/>
        </w:tabs>
        <w:ind w:left="5760" w:hanging="360"/>
      </w:pPr>
      <w:rPr>
        <w:rFonts w:ascii="Arial" w:hAnsi="Arial" w:hint="default"/>
      </w:rPr>
    </w:lvl>
    <w:lvl w:ilvl="8" w:tplc="F9B0764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9545F85"/>
    <w:multiLevelType w:val="hybridMultilevel"/>
    <w:tmpl w:val="9E9A2A06"/>
    <w:lvl w:ilvl="0" w:tplc="4A82BF62">
      <w:start w:val="1"/>
      <w:numFmt w:val="bullet"/>
      <w:lvlText w:val="•"/>
      <w:lvlJc w:val="left"/>
      <w:pPr>
        <w:ind w:left="720" w:hanging="360"/>
      </w:pPr>
      <w:rPr>
        <w:rFonts w:ascii="Arial" w:hAnsi="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79D64BCA"/>
    <w:multiLevelType w:val="multilevel"/>
    <w:tmpl w:val="03D2D92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7" w15:restartNumberingAfterBreak="0">
    <w:nsid w:val="7B886191"/>
    <w:multiLevelType w:val="multilevel"/>
    <w:tmpl w:val="626C336A"/>
    <w:lvl w:ilvl="0">
      <w:start w:val="3"/>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8" w15:restartNumberingAfterBreak="0">
    <w:nsid w:val="7EAE30D1"/>
    <w:multiLevelType w:val="hybridMultilevel"/>
    <w:tmpl w:val="C55CE582"/>
    <w:lvl w:ilvl="0" w:tplc="8DEC16D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5"/>
  </w:num>
  <w:num w:numId="3">
    <w:abstractNumId w:val="14"/>
  </w:num>
  <w:num w:numId="4">
    <w:abstractNumId w:val="16"/>
  </w:num>
  <w:num w:numId="5">
    <w:abstractNumId w:val="27"/>
  </w:num>
  <w:num w:numId="6">
    <w:abstractNumId w:val="23"/>
  </w:num>
  <w:num w:numId="7">
    <w:abstractNumId w:val="37"/>
  </w:num>
  <w:num w:numId="8">
    <w:abstractNumId w:val="9"/>
  </w:num>
  <w:num w:numId="9">
    <w:abstractNumId w:val="21"/>
  </w:num>
  <w:num w:numId="10">
    <w:abstractNumId w:val="12"/>
  </w:num>
  <w:num w:numId="11">
    <w:abstractNumId w:val="2"/>
  </w:num>
  <w:num w:numId="12">
    <w:abstractNumId w:val="15"/>
  </w:num>
  <w:num w:numId="13">
    <w:abstractNumId w:val="17"/>
  </w:num>
  <w:num w:numId="14">
    <w:abstractNumId w:val="38"/>
  </w:num>
  <w:num w:numId="15">
    <w:abstractNumId w:val="13"/>
  </w:num>
  <w:num w:numId="16">
    <w:abstractNumId w:val="18"/>
  </w:num>
  <w:num w:numId="17">
    <w:abstractNumId w:val="8"/>
  </w:num>
  <w:num w:numId="18">
    <w:abstractNumId w:val="34"/>
  </w:num>
  <w:num w:numId="19">
    <w:abstractNumId w:val="4"/>
  </w:num>
  <w:num w:numId="20">
    <w:abstractNumId w:val="10"/>
  </w:num>
  <w:num w:numId="21">
    <w:abstractNumId w:val="25"/>
  </w:num>
  <w:num w:numId="22">
    <w:abstractNumId w:val="31"/>
  </w:num>
  <w:num w:numId="23">
    <w:abstractNumId w:val="35"/>
  </w:num>
  <w:num w:numId="24">
    <w:abstractNumId w:val="24"/>
  </w:num>
  <w:num w:numId="25">
    <w:abstractNumId w:val="7"/>
  </w:num>
  <w:num w:numId="26">
    <w:abstractNumId w:val="36"/>
  </w:num>
  <w:num w:numId="27">
    <w:abstractNumId w:val="26"/>
  </w:num>
  <w:num w:numId="28">
    <w:abstractNumId w:val="33"/>
  </w:num>
  <w:num w:numId="29">
    <w:abstractNumId w:val="0"/>
  </w:num>
  <w:num w:numId="30">
    <w:abstractNumId w:val="11"/>
  </w:num>
  <w:num w:numId="31">
    <w:abstractNumId w:val="3"/>
  </w:num>
  <w:num w:numId="32">
    <w:abstractNumId w:val="30"/>
  </w:num>
  <w:num w:numId="33">
    <w:abstractNumId w:val="22"/>
  </w:num>
  <w:num w:numId="34">
    <w:abstractNumId w:val="29"/>
  </w:num>
  <w:num w:numId="35">
    <w:abstractNumId w:val="28"/>
  </w:num>
  <w:num w:numId="36">
    <w:abstractNumId w:val="1"/>
  </w:num>
  <w:num w:numId="37">
    <w:abstractNumId w:val="32"/>
  </w:num>
  <w:num w:numId="38">
    <w:abstractNumId w:val="20"/>
  </w:num>
  <w:num w:numId="3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067"/>
    <w:rsid w:val="00003202"/>
    <w:rsid w:val="000047CA"/>
    <w:rsid w:val="000109B5"/>
    <w:rsid w:val="00012EBE"/>
    <w:rsid w:val="0001368D"/>
    <w:rsid w:val="000163DA"/>
    <w:rsid w:val="00024846"/>
    <w:rsid w:val="00024E46"/>
    <w:rsid w:val="00025DFF"/>
    <w:rsid w:val="000328AA"/>
    <w:rsid w:val="00041DE7"/>
    <w:rsid w:val="00045366"/>
    <w:rsid w:val="000546FF"/>
    <w:rsid w:val="00057789"/>
    <w:rsid w:val="00060815"/>
    <w:rsid w:val="000772A9"/>
    <w:rsid w:val="000804BB"/>
    <w:rsid w:val="00090065"/>
    <w:rsid w:val="00094DEB"/>
    <w:rsid w:val="00095AA0"/>
    <w:rsid w:val="000A59F2"/>
    <w:rsid w:val="000A6D2B"/>
    <w:rsid w:val="000A70A0"/>
    <w:rsid w:val="000A7C11"/>
    <w:rsid w:val="000B44DF"/>
    <w:rsid w:val="000B45C0"/>
    <w:rsid w:val="000B5249"/>
    <w:rsid w:val="000B7C78"/>
    <w:rsid w:val="000D0F19"/>
    <w:rsid w:val="000D2DB4"/>
    <w:rsid w:val="000D44BD"/>
    <w:rsid w:val="000D501A"/>
    <w:rsid w:val="000D7D43"/>
    <w:rsid w:val="000E31E5"/>
    <w:rsid w:val="000E5CE0"/>
    <w:rsid w:val="000F437F"/>
    <w:rsid w:val="000F757D"/>
    <w:rsid w:val="000F7E4A"/>
    <w:rsid w:val="001009C9"/>
    <w:rsid w:val="00105836"/>
    <w:rsid w:val="0011106F"/>
    <w:rsid w:val="0011235D"/>
    <w:rsid w:val="00123E43"/>
    <w:rsid w:val="00123F3A"/>
    <w:rsid w:val="00127411"/>
    <w:rsid w:val="00130A06"/>
    <w:rsid w:val="001316DD"/>
    <w:rsid w:val="001329F0"/>
    <w:rsid w:val="00133FBC"/>
    <w:rsid w:val="00134994"/>
    <w:rsid w:val="001465E2"/>
    <w:rsid w:val="00146BBD"/>
    <w:rsid w:val="00161156"/>
    <w:rsid w:val="00162139"/>
    <w:rsid w:val="00172779"/>
    <w:rsid w:val="00175AB7"/>
    <w:rsid w:val="00180FFF"/>
    <w:rsid w:val="00182AE5"/>
    <w:rsid w:val="00185C7C"/>
    <w:rsid w:val="00192514"/>
    <w:rsid w:val="00196B0E"/>
    <w:rsid w:val="001A75B0"/>
    <w:rsid w:val="001B444B"/>
    <w:rsid w:val="001B4941"/>
    <w:rsid w:val="001C14DF"/>
    <w:rsid w:val="001C34D1"/>
    <w:rsid w:val="001C5F41"/>
    <w:rsid w:val="001D652C"/>
    <w:rsid w:val="001E028D"/>
    <w:rsid w:val="001E1845"/>
    <w:rsid w:val="001F1CE1"/>
    <w:rsid w:val="001F1FF2"/>
    <w:rsid w:val="001F3DF5"/>
    <w:rsid w:val="001F5227"/>
    <w:rsid w:val="001F5714"/>
    <w:rsid w:val="001F69D7"/>
    <w:rsid w:val="00201843"/>
    <w:rsid w:val="00207671"/>
    <w:rsid w:val="00210103"/>
    <w:rsid w:val="002120E1"/>
    <w:rsid w:val="002136ED"/>
    <w:rsid w:val="0021764A"/>
    <w:rsid w:val="00222065"/>
    <w:rsid w:val="002246BD"/>
    <w:rsid w:val="0022739C"/>
    <w:rsid w:val="00227A15"/>
    <w:rsid w:val="00234034"/>
    <w:rsid w:val="00235E49"/>
    <w:rsid w:val="002461E6"/>
    <w:rsid w:val="0024734F"/>
    <w:rsid w:val="00256267"/>
    <w:rsid w:val="00257473"/>
    <w:rsid w:val="00257FF0"/>
    <w:rsid w:val="00262188"/>
    <w:rsid w:val="002654BA"/>
    <w:rsid w:val="00265EA6"/>
    <w:rsid w:val="00267A4A"/>
    <w:rsid w:val="00271B6C"/>
    <w:rsid w:val="00277962"/>
    <w:rsid w:val="002816FE"/>
    <w:rsid w:val="00284706"/>
    <w:rsid w:val="00285F33"/>
    <w:rsid w:val="00292362"/>
    <w:rsid w:val="00292B22"/>
    <w:rsid w:val="00293DDD"/>
    <w:rsid w:val="002A30F4"/>
    <w:rsid w:val="002B40AA"/>
    <w:rsid w:val="002C103F"/>
    <w:rsid w:val="002D3B4B"/>
    <w:rsid w:val="002D54B7"/>
    <w:rsid w:val="002D744B"/>
    <w:rsid w:val="002E0464"/>
    <w:rsid w:val="002E6D3D"/>
    <w:rsid w:val="002F4DBB"/>
    <w:rsid w:val="00316243"/>
    <w:rsid w:val="003218BF"/>
    <w:rsid w:val="00330AFE"/>
    <w:rsid w:val="00337284"/>
    <w:rsid w:val="003411DC"/>
    <w:rsid w:val="0034286C"/>
    <w:rsid w:val="00345475"/>
    <w:rsid w:val="00345621"/>
    <w:rsid w:val="0036282C"/>
    <w:rsid w:val="0036340B"/>
    <w:rsid w:val="00376F92"/>
    <w:rsid w:val="00377FE2"/>
    <w:rsid w:val="003814BB"/>
    <w:rsid w:val="00384B23"/>
    <w:rsid w:val="003960C9"/>
    <w:rsid w:val="003A0D23"/>
    <w:rsid w:val="003A1632"/>
    <w:rsid w:val="003A7616"/>
    <w:rsid w:val="003B3DF8"/>
    <w:rsid w:val="003C30C0"/>
    <w:rsid w:val="003C487A"/>
    <w:rsid w:val="003F0AFF"/>
    <w:rsid w:val="003F1393"/>
    <w:rsid w:val="003F3CB2"/>
    <w:rsid w:val="0040205A"/>
    <w:rsid w:val="00402A17"/>
    <w:rsid w:val="00421B9E"/>
    <w:rsid w:val="00423FF8"/>
    <w:rsid w:val="004259E9"/>
    <w:rsid w:val="004343C1"/>
    <w:rsid w:val="00435587"/>
    <w:rsid w:val="00444C09"/>
    <w:rsid w:val="004512F7"/>
    <w:rsid w:val="004546DB"/>
    <w:rsid w:val="00460525"/>
    <w:rsid w:val="00461F81"/>
    <w:rsid w:val="00471BBF"/>
    <w:rsid w:val="00474A21"/>
    <w:rsid w:val="00484D0B"/>
    <w:rsid w:val="00492525"/>
    <w:rsid w:val="00496217"/>
    <w:rsid w:val="004A4FDD"/>
    <w:rsid w:val="004B2958"/>
    <w:rsid w:val="004B331A"/>
    <w:rsid w:val="004B356E"/>
    <w:rsid w:val="004C1875"/>
    <w:rsid w:val="004C21A6"/>
    <w:rsid w:val="004D300C"/>
    <w:rsid w:val="004D36DB"/>
    <w:rsid w:val="004D5E96"/>
    <w:rsid w:val="004D79F0"/>
    <w:rsid w:val="004D79FD"/>
    <w:rsid w:val="004E7631"/>
    <w:rsid w:val="004F26E0"/>
    <w:rsid w:val="004F2F8A"/>
    <w:rsid w:val="004F35DB"/>
    <w:rsid w:val="004F3C1E"/>
    <w:rsid w:val="004F4A87"/>
    <w:rsid w:val="00500829"/>
    <w:rsid w:val="005008A4"/>
    <w:rsid w:val="005013F8"/>
    <w:rsid w:val="0050740A"/>
    <w:rsid w:val="00512A17"/>
    <w:rsid w:val="00517ACB"/>
    <w:rsid w:val="00517F94"/>
    <w:rsid w:val="0053130C"/>
    <w:rsid w:val="00544D7F"/>
    <w:rsid w:val="00553C68"/>
    <w:rsid w:val="0055453F"/>
    <w:rsid w:val="0055479C"/>
    <w:rsid w:val="00567897"/>
    <w:rsid w:val="00567BB3"/>
    <w:rsid w:val="0057324D"/>
    <w:rsid w:val="00582957"/>
    <w:rsid w:val="00585E01"/>
    <w:rsid w:val="00590DD1"/>
    <w:rsid w:val="005A2ABD"/>
    <w:rsid w:val="005B43CF"/>
    <w:rsid w:val="005B7938"/>
    <w:rsid w:val="005C1EA2"/>
    <w:rsid w:val="005C3A51"/>
    <w:rsid w:val="005C56D1"/>
    <w:rsid w:val="005C6B0D"/>
    <w:rsid w:val="005E2067"/>
    <w:rsid w:val="005E356D"/>
    <w:rsid w:val="005E75E8"/>
    <w:rsid w:val="005F179F"/>
    <w:rsid w:val="005F396E"/>
    <w:rsid w:val="005F4AFD"/>
    <w:rsid w:val="005F5462"/>
    <w:rsid w:val="005F7A1D"/>
    <w:rsid w:val="006000C8"/>
    <w:rsid w:val="00604D23"/>
    <w:rsid w:val="006070CB"/>
    <w:rsid w:val="00610A39"/>
    <w:rsid w:val="006147DA"/>
    <w:rsid w:val="00616C14"/>
    <w:rsid w:val="00617533"/>
    <w:rsid w:val="00622178"/>
    <w:rsid w:val="00623900"/>
    <w:rsid w:val="00623AE5"/>
    <w:rsid w:val="00630431"/>
    <w:rsid w:val="00631F3E"/>
    <w:rsid w:val="006449DA"/>
    <w:rsid w:val="00675E8F"/>
    <w:rsid w:val="006828B0"/>
    <w:rsid w:val="00684594"/>
    <w:rsid w:val="00687A4F"/>
    <w:rsid w:val="00690F6E"/>
    <w:rsid w:val="00692939"/>
    <w:rsid w:val="00694EEF"/>
    <w:rsid w:val="006C14A3"/>
    <w:rsid w:val="006C572B"/>
    <w:rsid w:val="006F0869"/>
    <w:rsid w:val="006F54D0"/>
    <w:rsid w:val="00704543"/>
    <w:rsid w:val="00707451"/>
    <w:rsid w:val="00736B2A"/>
    <w:rsid w:val="00737C1C"/>
    <w:rsid w:val="00740B28"/>
    <w:rsid w:val="00740E9E"/>
    <w:rsid w:val="00743737"/>
    <w:rsid w:val="007437C3"/>
    <w:rsid w:val="0074668A"/>
    <w:rsid w:val="00746A49"/>
    <w:rsid w:val="0074796D"/>
    <w:rsid w:val="00753C3C"/>
    <w:rsid w:val="007562AB"/>
    <w:rsid w:val="00767EC0"/>
    <w:rsid w:val="007751F5"/>
    <w:rsid w:val="00777FFA"/>
    <w:rsid w:val="007807C6"/>
    <w:rsid w:val="007808CB"/>
    <w:rsid w:val="0078254E"/>
    <w:rsid w:val="00792239"/>
    <w:rsid w:val="00793C62"/>
    <w:rsid w:val="00794661"/>
    <w:rsid w:val="00794AB3"/>
    <w:rsid w:val="007A0825"/>
    <w:rsid w:val="007A17CF"/>
    <w:rsid w:val="007A2C3F"/>
    <w:rsid w:val="007B6E35"/>
    <w:rsid w:val="007C4DDA"/>
    <w:rsid w:val="007D3C85"/>
    <w:rsid w:val="007D4FEF"/>
    <w:rsid w:val="007E1087"/>
    <w:rsid w:val="007F4D0E"/>
    <w:rsid w:val="007F7243"/>
    <w:rsid w:val="008122D8"/>
    <w:rsid w:val="00822883"/>
    <w:rsid w:val="00825182"/>
    <w:rsid w:val="0082627D"/>
    <w:rsid w:val="00835483"/>
    <w:rsid w:val="00835C62"/>
    <w:rsid w:val="008369B2"/>
    <w:rsid w:val="00844E5B"/>
    <w:rsid w:val="00850782"/>
    <w:rsid w:val="00852A4B"/>
    <w:rsid w:val="00865645"/>
    <w:rsid w:val="00865F32"/>
    <w:rsid w:val="00867E9B"/>
    <w:rsid w:val="008707EE"/>
    <w:rsid w:val="00872346"/>
    <w:rsid w:val="008747C1"/>
    <w:rsid w:val="00885FA3"/>
    <w:rsid w:val="00892F34"/>
    <w:rsid w:val="008A0340"/>
    <w:rsid w:val="008A2144"/>
    <w:rsid w:val="008A63FB"/>
    <w:rsid w:val="008A6729"/>
    <w:rsid w:val="008B1E95"/>
    <w:rsid w:val="008B3687"/>
    <w:rsid w:val="008C145A"/>
    <w:rsid w:val="008C1C58"/>
    <w:rsid w:val="008C5620"/>
    <w:rsid w:val="008D30C8"/>
    <w:rsid w:val="008E4AAB"/>
    <w:rsid w:val="008E4B15"/>
    <w:rsid w:val="008E50B2"/>
    <w:rsid w:val="008F63A2"/>
    <w:rsid w:val="00900A56"/>
    <w:rsid w:val="00900ADA"/>
    <w:rsid w:val="00915739"/>
    <w:rsid w:val="00916714"/>
    <w:rsid w:val="009414FC"/>
    <w:rsid w:val="009416EC"/>
    <w:rsid w:val="00955A1E"/>
    <w:rsid w:val="00960939"/>
    <w:rsid w:val="00966E87"/>
    <w:rsid w:val="009738FD"/>
    <w:rsid w:val="00973B38"/>
    <w:rsid w:val="00974008"/>
    <w:rsid w:val="00984D56"/>
    <w:rsid w:val="00990424"/>
    <w:rsid w:val="00992900"/>
    <w:rsid w:val="009929F0"/>
    <w:rsid w:val="00992BF9"/>
    <w:rsid w:val="00993D29"/>
    <w:rsid w:val="00994DD2"/>
    <w:rsid w:val="00995CF0"/>
    <w:rsid w:val="009A57AF"/>
    <w:rsid w:val="009A64AA"/>
    <w:rsid w:val="009B1CE3"/>
    <w:rsid w:val="009B3491"/>
    <w:rsid w:val="009B43B9"/>
    <w:rsid w:val="009C2F55"/>
    <w:rsid w:val="009D4DEB"/>
    <w:rsid w:val="009D5C27"/>
    <w:rsid w:val="009D6FAC"/>
    <w:rsid w:val="009F15C8"/>
    <w:rsid w:val="00A05E56"/>
    <w:rsid w:val="00A151AA"/>
    <w:rsid w:val="00A15D9E"/>
    <w:rsid w:val="00A22D6A"/>
    <w:rsid w:val="00A2365D"/>
    <w:rsid w:val="00A34F82"/>
    <w:rsid w:val="00A35105"/>
    <w:rsid w:val="00A4005F"/>
    <w:rsid w:val="00A5243C"/>
    <w:rsid w:val="00A56492"/>
    <w:rsid w:val="00A57917"/>
    <w:rsid w:val="00A62083"/>
    <w:rsid w:val="00A66D2B"/>
    <w:rsid w:val="00A73E86"/>
    <w:rsid w:val="00A777E3"/>
    <w:rsid w:val="00A81309"/>
    <w:rsid w:val="00A90DA8"/>
    <w:rsid w:val="00A93CB2"/>
    <w:rsid w:val="00AA48BE"/>
    <w:rsid w:val="00AA552C"/>
    <w:rsid w:val="00AB01D1"/>
    <w:rsid w:val="00AB29F9"/>
    <w:rsid w:val="00AB2FD8"/>
    <w:rsid w:val="00AB5E6A"/>
    <w:rsid w:val="00AB7A36"/>
    <w:rsid w:val="00AC0E76"/>
    <w:rsid w:val="00AC7D0D"/>
    <w:rsid w:val="00AD1196"/>
    <w:rsid w:val="00AD1E22"/>
    <w:rsid w:val="00AD5A8D"/>
    <w:rsid w:val="00AE69BD"/>
    <w:rsid w:val="00B03EC7"/>
    <w:rsid w:val="00B106C5"/>
    <w:rsid w:val="00B15C97"/>
    <w:rsid w:val="00B16012"/>
    <w:rsid w:val="00B22F4C"/>
    <w:rsid w:val="00B3266B"/>
    <w:rsid w:val="00B4345E"/>
    <w:rsid w:val="00B5579C"/>
    <w:rsid w:val="00B56EBE"/>
    <w:rsid w:val="00B57D98"/>
    <w:rsid w:val="00B6282A"/>
    <w:rsid w:val="00B646AF"/>
    <w:rsid w:val="00B741D6"/>
    <w:rsid w:val="00B83434"/>
    <w:rsid w:val="00B92919"/>
    <w:rsid w:val="00B97F6B"/>
    <w:rsid w:val="00BB002A"/>
    <w:rsid w:val="00BB0252"/>
    <w:rsid w:val="00BB1E20"/>
    <w:rsid w:val="00BB611F"/>
    <w:rsid w:val="00BB707D"/>
    <w:rsid w:val="00BC0D2D"/>
    <w:rsid w:val="00BC16AA"/>
    <w:rsid w:val="00BC3E66"/>
    <w:rsid w:val="00BC5615"/>
    <w:rsid w:val="00BE0DCC"/>
    <w:rsid w:val="00BF34DF"/>
    <w:rsid w:val="00BF5A79"/>
    <w:rsid w:val="00BF736B"/>
    <w:rsid w:val="00C11859"/>
    <w:rsid w:val="00C152B5"/>
    <w:rsid w:val="00C1716E"/>
    <w:rsid w:val="00C204A0"/>
    <w:rsid w:val="00C214B0"/>
    <w:rsid w:val="00C22387"/>
    <w:rsid w:val="00C243BA"/>
    <w:rsid w:val="00C31B5B"/>
    <w:rsid w:val="00C41A29"/>
    <w:rsid w:val="00C42140"/>
    <w:rsid w:val="00C44CE4"/>
    <w:rsid w:val="00C45038"/>
    <w:rsid w:val="00C45695"/>
    <w:rsid w:val="00C6059F"/>
    <w:rsid w:val="00C61DA1"/>
    <w:rsid w:val="00C62BE7"/>
    <w:rsid w:val="00C639CD"/>
    <w:rsid w:val="00C640D9"/>
    <w:rsid w:val="00C65129"/>
    <w:rsid w:val="00C67186"/>
    <w:rsid w:val="00C8007B"/>
    <w:rsid w:val="00C8297D"/>
    <w:rsid w:val="00C861A3"/>
    <w:rsid w:val="00C87A90"/>
    <w:rsid w:val="00C87DF6"/>
    <w:rsid w:val="00C90DE0"/>
    <w:rsid w:val="00C91250"/>
    <w:rsid w:val="00C93C7A"/>
    <w:rsid w:val="00C943D1"/>
    <w:rsid w:val="00CA3030"/>
    <w:rsid w:val="00CA3DA2"/>
    <w:rsid w:val="00CA43C4"/>
    <w:rsid w:val="00CB21E7"/>
    <w:rsid w:val="00CB5385"/>
    <w:rsid w:val="00CC305F"/>
    <w:rsid w:val="00CC73F8"/>
    <w:rsid w:val="00CD62E2"/>
    <w:rsid w:val="00CF1428"/>
    <w:rsid w:val="00D001DA"/>
    <w:rsid w:val="00D016A7"/>
    <w:rsid w:val="00D035F5"/>
    <w:rsid w:val="00D04008"/>
    <w:rsid w:val="00D07563"/>
    <w:rsid w:val="00D1065C"/>
    <w:rsid w:val="00D10C28"/>
    <w:rsid w:val="00D15F07"/>
    <w:rsid w:val="00D17411"/>
    <w:rsid w:val="00D21EE7"/>
    <w:rsid w:val="00D223A6"/>
    <w:rsid w:val="00D25ED6"/>
    <w:rsid w:val="00D3257B"/>
    <w:rsid w:val="00D3500E"/>
    <w:rsid w:val="00D36E28"/>
    <w:rsid w:val="00D37AD4"/>
    <w:rsid w:val="00D4345A"/>
    <w:rsid w:val="00D465E1"/>
    <w:rsid w:val="00D556C8"/>
    <w:rsid w:val="00D57066"/>
    <w:rsid w:val="00D65F4F"/>
    <w:rsid w:val="00D674B6"/>
    <w:rsid w:val="00D72684"/>
    <w:rsid w:val="00D86C0B"/>
    <w:rsid w:val="00D92104"/>
    <w:rsid w:val="00D97A85"/>
    <w:rsid w:val="00DA1A6E"/>
    <w:rsid w:val="00DB0C94"/>
    <w:rsid w:val="00DB1414"/>
    <w:rsid w:val="00DB1E65"/>
    <w:rsid w:val="00DB3565"/>
    <w:rsid w:val="00DB5D68"/>
    <w:rsid w:val="00DC5297"/>
    <w:rsid w:val="00DD6AB8"/>
    <w:rsid w:val="00DD7A5D"/>
    <w:rsid w:val="00DE7137"/>
    <w:rsid w:val="00DF0906"/>
    <w:rsid w:val="00E01C0C"/>
    <w:rsid w:val="00E04FD1"/>
    <w:rsid w:val="00E16444"/>
    <w:rsid w:val="00E17ADC"/>
    <w:rsid w:val="00E22628"/>
    <w:rsid w:val="00E405B4"/>
    <w:rsid w:val="00E41743"/>
    <w:rsid w:val="00E47C2D"/>
    <w:rsid w:val="00E50A14"/>
    <w:rsid w:val="00E52AAF"/>
    <w:rsid w:val="00E716F5"/>
    <w:rsid w:val="00E72F74"/>
    <w:rsid w:val="00E73639"/>
    <w:rsid w:val="00E75297"/>
    <w:rsid w:val="00E76AD6"/>
    <w:rsid w:val="00E81B67"/>
    <w:rsid w:val="00E8416A"/>
    <w:rsid w:val="00E8483D"/>
    <w:rsid w:val="00E84BAE"/>
    <w:rsid w:val="00E851A1"/>
    <w:rsid w:val="00E85ACD"/>
    <w:rsid w:val="00E86850"/>
    <w:rsid w:val="00E8727F"/>
    <w:rsid w:val="00E93FF4"/>
    <w:rsid w:val="00EA2946"/>
    <w:rsid w:val="00EA791A"/>
    <w:rsid w:val="00EB0F10"/>
    <w:rsid w:val="00EB5106"/>
    <w:rsid w:val="00EC2F21"/>
    <w:rsid w:val="00EC3429"/>
    <w:rsid w:val="00ED6146"/>
    <w:rsid w:val="00EE2EA5"/>
    <w:rsid w:val="00EE343D"/>
    <w:rsid w:val="00EE472D"/>
    <w:rsid w:val="00EE6EAB"/>
    <w:rsid w:val="00EF6886"/>
    <w:rsid w:val="00EF742B"/>
    <w:rsid w:val="00F000EF"/>
    <w:rsid w:val="00F01352"/>
    <w:rsid w:val="00F047BC"/>
    <w:rsid w:val="00F056AB"/>
    <w:rsid w:val="00F0572C"/>
    <w:rsid w:val="00F10816"/>
    <w:rsid w:val="00F12BD4"/>
    <w:rsid w:val="00F14A0E"/>
    <w:rsid w:val="00F15346"/>
    <w:rsid w:val="00F15CD1"/>
    <w:rsid w:val="00F16845"/>
    <w:rsid w:val="00F16863"/>
    <w:rsid w:val="00F23E08"/>
    <w:rsid w:val="00F32016"/>
    <w:rsid w:val="00F33FF7"/>
    <w:rsid w:val="00F35715"/>
    <w:rsid w:val="00F363B8"/>
    <w:rsid w:val="00F41059"/>
    <w:rsid w:val="00F42463"/>
    <w:rsid w:val="00F47F63"/>
    <w:rsid w:val="00F50883"/>
    <w:rsid w:val="00F534AA"/>
    <w:rsid w:val="00F70EA7"/>
    <w:rsid w:val="00F72611"/>
    <w:rsid w:val="00F81766"/>
    <w:rsid w:val="00F8692E"/>
    <w:rsid w:val="00F94B6E"/>
    <w:rsid w:val="00FA6612"/>
    <w:rsid w:val="00FB1210"/>
    <w:rsid w:val="00FC1831"/>
    <w:rsid w:val="00FC2B97"/>
    <w:rsid w:val="00FC608F"/>
    <w:rsid w:val="00FD3E34"/>
    <w:rsid w:val="00FD5449"/>
    <w:rsid w:val="00FD5D20"/>
    <w:rsid w:val="00FD6FC4"/>
    <w:rsid w:val="00FE0B45"/>
    <w:rsid w:val="00FE3AE9"/>
    <w:rsid w:val="00FF0DCF"/>
    <w:rsid w:val="00FF6BF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A39BF81"/>
  <w15:chartTrackingRefBased/>
  <w15:docId w15:val="{55205758-8A6F-461F-B25D-0374F015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A17"/>
    <w:pPr>
      <w:spacing w:after="0" w:line="240" w:lineRule="auto"/>
    </w:pPr>
    <w:rPr>
      <w:rFonts w:ascii="Times New Roman" w:eastAsia="Calibri" w:hAnsi="Times New Roman" w:cs="Times New Roman"/>
      <w:sz w:val="24"/>
      <w:szCs w:val="24"/>
    </w:rPr>
  </w:style>
  <w:style w:type="paragraph" w:styleId="Heading2">
    <w:name w:val="heading 2"/>
    <w:basedOn w:val="Normal"/>
    <w:next w:val="Normal"/>
    <w:link w:val="Heading2Char"/>
    <w:uiPriority w:val="9"/>
    <w:semiHidden/>
    <w:unhideWhenUsed/>
    <w:qFormat/>
    <w:rsid w:val="00A4005F"/>
    <w:pPr>
      <w:keepNext/>
      <w:keepLines/>
      <w:spacing w:before="4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067"/>
    <w:pPr>
      <w:tabs>
        <w:tab w:val="center" w:pos="4536"/>
        <w:tab w:val="right" w:pos="9072"/>
      </w:tabs>
    </w:pPr>
  </w:style>
  <w:style w:type="character" w:customStyle="1" w:styleId="HeaderChar">
    <w:name w:val="Header Char"/>
    <w:basedOn w:val="DefaultParagraphFont"/>
    <w:link w:val="Header"/>
    <w:uiPriority w:val="99"/>
    <w:rsid w:val="005E2067"/>
  </w:style>
  <w:style w:type="paragraph" w:styleId="Footer">
    <w:name w:val="footer"/>
    <w:basedOn w:val="Normal"/>
    <w:link w:val="FooterChar"/>
    <w:uiPriority w:val="99"/>
    <w:unhideWhenUsed/>
    <w:rsid w:val="005E2067"/>
    <w:pPr>
      <w:tabs>
        <w:tab w:val="center" w:pos="4536"/>
        <w:tab w:val="right" w:pos="9072"/>
      </w:tabs>
    </w:pPr>
  </w:style>
  <w:style w:type="character" w:customStyle="1" w:styleId="FooterChar">
    <w:name w:val="Footer Char"/>
    <w:basedOn w:val="DefaultParagraphFont"/>
    <w:link w:val="Footer"/>
    <w:uiPriority w:val="99"/>
    <w:rsid w:val="005E2067"/>
  </w:style>
  <w:style w:type="paragraph" w:styleId="BalloonText">
    <w:name w:val="Balloon Text"/>
    <w:basedOn w:val="Normal"/>
    <w:link w:val="BalloonTextChar"/>
    <w:uiPriority w:val="99"/>
    <w:semiHidden/>
    <w:unhideWhenUsed/>
    <w:rsid w:val="00DC52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297"/>
    <w:rPr>
      <w:rFonts w:ascii="Segoe UI" w:hAnsi="Segoe UI" w:cs="Segoe UI"/>
      <w:sz w:val="18"/>
      <w:szCs w:val="18"/>
    </w:rPr>
  </w:style>
  <w:style w:type="paragraph" w:styleId="ListParagraph">
    <w:name w:val="List Paragraph"/>
    <w:basedOn w:val="Normal"/>
    <w:uiPriority w:val="34"/>
    <w:qFormat/>
    <w:rsid w:val="00402A17"/>
    <w:pPr>
      <w:ind w:left="720"/>
      <w:contextualSpacing/>
    </w:pPr>
  </w:style>
  <w:style w:type="character" w:customStyle="1" w:styleId="Heading2Char">
    <w:name w:val="Heading 2 Char"/>
    <w:basedOn w:val="DefaultParagraphFont"/>
    <w:link w:val="Heading2"/>
    <w:uiPriority w:val="9"/>
    <w:semiHidden/>
    <w:rsid w:val="00A4005F"/>
    <w:rPr>
      <w:rFonts w:asciiTheme="majorHAnsi" w:eastAsiaTheme="majorEastAsia" w:hAnsiTheme="majorHAnsi" w:cstheme="majorBidi"/>
      <w:color w:val="2E74B5" w:themeColor="accent1" w:themeShade="BF"/>
      <w:sz w:val="26"/>
      <w:szCs w:val="26"/>
    </w:rPr>
  </w:style>
  <w:style w:type="paragraph" w:customStyle="1" w:styleId="Default">
    <w:name w:val="Default"/>
    <w:rsid w:val="00A4005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F0AFF"/>
    <w:pPr>
      <w:spacing w:before="100" w:beforeAutospacing="1" w:after="100" w:afterAutospacing="1"/>
    </w:pPr>
    <w:rPr>
      <w:rFonts w:eastAsiaTheme="minorHAnsi"/>
      <w:lang w:eastAsia="et-EE"/>
    </w:rPr>
  </w:style>
  <w:style w:type="character" w:styleId="CommentReference">
    <w:name w:val="annotation reference"/>
    <w:basedOn w:val="DefaultParagraphFont"/>
    <w:uiPriority w:val="99"/>
    <w:semiHidden/>
    <w:unhideWhenUsed/>
    <w:rsid w:val="00974008"/>
    <w:rPr>
      <w:sz w:val="16"/>
      <w:szCs w:val="16"/>
    </w:rPr>
  </w:style>
  <w:style w:type="paragraph" w:styleId="CommentText">
    <w:name w:val="annotation text"/>
    <w:basedOn w:val="Normal"/>
    <w:link w:val="CommentTextChar"/>
    <w:uiPriority w:val="99"/>
    <w:semiHidden/>
    <w:unhideWhenUsed/>
    <w:rsid w:val="00974008"/>
    <w:rPr>
      <w:sz w:val="20"/>
      <w:szCs w:val="20"/>
    </w:rPr>
  </w:style>
  <w:style w:type="character" w:customStyle="1" w:styleId="CommentTextChar">
    <w:name w:val="Comment Text Char"/>
    <w:basedOn w:val="DefaultParagraphFont"/>
    <w:link w:val="CommentText"/>
    <w:uiPriority w:val="99"/>
    <w:semiHidden/>
    <w:rsid w:val="0097400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4008"/>
    <w:rPr>
      <w:b/>
      <w:bCs/>
    </w:rPr>
  </w:style>
  <w:style w:type="character" w:customStyle="1" w:styleId="CommentSubjectChar">
    <w:name w:val="Comment Subject Char"/>
    <w:basedOn w:val="CommentTextChar"/>
    <w:link w:val="CommentSubject"/>
    <w:uiPriority w:val="99"/>
    <w:semiHidden/>
    <w:rsid w:val="00974008"/>
    <w:rPr>
      <w:rFonts w:ascii="Times New Roman" w:eastAsia="Calibri" w:hAnsi="Times New Roman" w:cs="Times New Roman"/>
      <w:b/>
      <w:bCs/>
      <w:sz w:val="20"/>
      <w:szCs w:val="20"/>
    </w:rPr>
  </w:style>
  <w:style w:type="character" w:styleId="Hyperlink">
    <w:name w:val="Hyperlink"/>
    <w:basedOn w:val="DefaultParagraphFont"/>
    <w:uiPriority w:val="99"/>
    <w:semiHidden/>
    <w:unhideWhenUsed/>
    <w:rsid w:val="00D72684"/>
    <w:rPr>
      <w:color w:val="0563C1"/>
      <w:u w:val="single"/>
    </w:rPr>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 Char Char Char1,fn Char1 Char,fn Char"/>
    <w:basedOn w:val="DefaultParagraphFont"/>
    <w:link w:val="FootnoteText"/>
    <w:uiPriority w:val="99"/>
    <w:semiHidden/>
    <w:locked/>
    <w:rsid w:val="00D72684"/>
  </w:style>
  <w:style w:type="paragraph" w:styleId="FootnoteText">
    <w:name w:val="footnote text"/>
    <w:aliases w:val="Footnote Text Char Char Char Char,Footnote Text Char Char,Footnote Text Char Char Char Char Char,Footnote Text Char Char Char Char Char Char Char Char,Footnote Text Char Char Char,Footnote Text Char Char1,fn Char1,fn,o"/>
    <w:basedOn w:val="Normal"/>
    <w:link w:val="FootnoteTextChar"/>
    <w:uiPriority w:val="99"/>
    <w:semiHidden/>
    <w:unhideWhenUsed/>
    <w:rsid w:val="00D72684"/>
    <w:pPr>
      <w:jc w:val="both"/>
    </w:pPr>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D72684"/>
    <w:rPr>
      <w:rFonts w:ascii="Times New Roman" w:eastAsia="Calibri" w:hAnsi="Times New Roman" w:cs="Times New Roman"/>
      <w:sz w:val="20"/>
      <w:szCs w:val="20"/>
    </w:rPr>
  </w:style>
  <w:style w:type="character" w:styleId="FootnoteReference">
    <w:name w:val="footnote reference"/>
    <w:aliases w:val="Footnote symbol,Ref,de nota al pie,-E Fußnotenzeichen,fr,ftref,Footnotes refss,Fussnota,Footnote reference number,Times 10 Point,Exposant 3 Point,EN Footnote Reference,note TESI,Footnote Reference Superscript,Zchn Zchn,Footnote numb"/>
    <w:basedOn w:val="DefaultParagraphFont"/>
    <w:uiPriority w:val="99"/>
    <w:semiHidden/>
    <w:unhideWhenUsed/>
    <w:rsid w:val="00D72684"/>
    <w:rPr>
      <w:vertAlign w:val="superscript"/>
    </w:rPr>
  </w:style>
  <w:style w:type="table" w:styleId="TableGrid">
    <w:name w:val="Table Grid"/>
    <w:basedOn w:val="TableNormal"/>
    <w:uiPriority w:val="39"/>
    <w:rsid w:val="00E47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19248">
      <w:bodyDiv w:val="1"/>
      <w:marLeft w:val="0"/>
      <w:marRight w:val="0"/>
      <w:marTop w:val="0"/>
      <w:marBottom w:val="0"/>
      <w:divBdr>
        <w:top w:val="none" w:sz="0" w:space="0" w:color="auto"/>
        <w:left w:val="none" w:sz="0" w:space="0" w:color="auto"/>
        <w:bottom w:val="none" w:sz="0" w:space="0" w:color="auto"/>
        <w:right w:val="none" w:sz="0" w:space="0" w:color="auto"/>
      </w:divBdr>
      <w:divsChild>
        <w:div w:id="800881659">
          <w:marLeft w:val="173"/>
          <w:marRight w:val="0"/>
          <w:marTop w:val="94"/>
          <w:marBottom w:val="0"/>
          <w:divBdr>
            <w:top w:val="none" w:sz="0" w:space="0" w:color="auto"/>
            <w:left w:val="none" w:sz="0" w:space="0" w:color="auto"/>
            <w:bottom w:val="none" w:sz="0" w:space="0" w:color="auto"/>
            <w:right w:val="none" w:sz="0" w:space="0" w:color="auto"/>
          </w:divBdr>
        </w:div>
        <w:div w:id="597836697">
          <w:marLeft w:val="504"/>
          <w:marRight w:val="0"/>
          <w:marTop w:val="47"/>
          <w:marBottom w:val="0"/>
          <w:divBdr>
            <w:top w:val="none" w:sz="0" w:space="0" w:color="auto"/>
            <w:left w:val="none" w:sz="0" w:space="0" w:color="auto"/>
            <w:bottom w:val="none" w:sz="0" w:space="0" w:color="auto"/>
            <w:right w:val="none" w:sz="0" w:space="0" w:color="auto"/>
          </w:divBdr>
        </w:div>
        <w:div w:id="1107652167">
          <w:marLeft w:val="850"/>
          <w:marRight w:val="0"/>
          <w:marTop w:val="47"/>
          <w:marBottom w:val="0"/>
          <w:divBdr>
            <w:top w:val="none" w:sz="0" w:space="0" w:color="auto"/>
            <w:left w:val="none" w:sz="0" w:space="0" w:color="auto"/>
            <w:bottom w:val="none" w:sz="0" w:space="0" w:color="auto"/>
            <w:right w:val="none" w:sz="0" w:space="0" w:color="auto"/>
          </w:divBdr>
        </w:div>
        <w:div w:id="613906393">
          <w:marLeft w:val="850"/>
          <w:marRight w:val="0"/>
          <w:marTop w:val="47"/>
          <w:marBottom w:val="0"/>
          <w:divBdr>
            <w:top w:val="none" w:sz="0" w:space="0" w:color="auto"/>
            <w:left w:val="none" w:sz="0" w:space="0" w:color="auto"/>
            <w:bottom w:val="none" w:sz="0" w:space="0" w:color="auto"/>
            <w:right w:val="none" w:sz="0" w:space="0" w:color="auto"/>
          </w:divBdr>
        </w:div>
        <w:div w:id="1768648357">
          <w:marLeft w:val="504"/>
          <w:marRight w:val="0"/>
          <w:marTop w:val="47"/>
          <w:marBottom w:val="0"/>
          <w:divBdr>
            <w:top w:val="none" w:sz="0" w:space="0" w:color="auto"/>
            <w:left w:val="none" w:sz="0" w:space="0" w:color="auto"/>
            <w:bottom w:val="none" w:sz="0" w:space="0" w:color="auto"/>
            <w:right w:val="none" w:sz="0" w:space="0" w:color="auto"/>
          </w:divBdr>
        </w:div>
        <w:div w:id="4022950">
          <w:marLeft w:val="504"/>
          <w:marRight w:val="0"/>
          <w:marTop w:val="47"/>
          <w:marBottom w:val="0"/>
          <w:divBdr>
            <w:top w:val="none" w:sz="0" w:space="0" w:color="auto"/>
            <w:left w:val="none" w:sz="0" w:space="0" w:color="auto"/>
            <w:bottom w:val="none" w:sz="0" w:space="0" w:color="auto"/>
            <w:right w:val="none" w:sz="0" w:space="0" w:color="auto"/>
          </w:divBdr>
        </w:div>
        <w:div w:id="65344233">
          <w:marLeft w:val="173"/>
          <w:marRight w:val="0"/>
          <w:marTop w:val="94"/>
          <w:marBottom w:val="0"/>
          <w:divBdr>
            <w:top w:val="none" w:sz="0" w:space="0" w:color="auto"/>
            <w:left w:val="none" w:sz="0" w:space="0" w:color="auto"/>
            <w:bottom w:val="none" w:sz="0" w:space="0" w:color="auto"/>
            <w:right w:val="none" w:sz="0" w:space="0" w:color="auto"/>
          </w:divBdr>
        </w:div>
      </w:divsChild>
    </w:div>
    <w:div w:id="46419499">
      <w:bodyDiv w:val="1"/>
      <w:marLeft w:val="0"/>
      <w:marRight w:val="0"/>
      <w:marTop w:val="0"/>
      <w:marBottom w:val="0"/>
      <w:divBdr>
        <w:top w:val="none" w:sz="0" w:space="0" w:color="auto"/>
        <w:left w:val="none" w:sz="0" w:space="0" w:color="auto"/>
        <w:bottom w:val="none" w:sz="0" w:space="0" w:color="auto"/>
        <w:right w:val="none" w:sz="0" w:space="0" w:color="auto"/>
      </w:divBdr>
    </w:div>
    <w:div w:id="66727314">
      <w:bodyDiv w:val="1"/>
      <w:marLeft w:val="0"/>
      <w:marRight w:val="0"/>
      <w:marTop w:val="0"/>
      <w:marBottom w:val="0"/>
      <w:divBdr>
        <w:top w:val="none" w:sz="0" w:space="0" w:color="auto"/>
        <w:left w:val="none" w:sz="0" w:space="0" w:color="auto"/>
        <w:bottom w:val="none" w:sz="0" w:space="0" w:color="auto"/>
        <w:right w:val="none" w:sz="0" w:space="0" w:color="auto"/>
      </w:divBdr>
      <w:divsChild>
        <w:div w:id="1089619796">
          <w:marLeft w:val="360"/>
          <w:marRight w:val="0"/>
          <w:marTop w:val="0"/>
          <w:marBottom w:val="0"/>
          <w:divBdr>
            <w:top w:val="none" w:sz="0" w:space="0" w:color="auto"/>
            <w:left w:val="none" w:sz="0" w:space="0" w:color="auto"/>
            <w:bottom w:val="none" w:sz="0" w:space="0" w:color="auto"/>
            <w:right w:val="none" w:sz="0" w:space="0" w:color="auto"/>
          </w:divBdr>
        </w:div>
        <w:div w:id="1890720922">
          <w:marLeft w:val="360"/>
          <w:marRight w:val="0"/>
          <w:marTop w:val="0"/>
          <w:marBottom w:val="0"/>
          <w:divBdr>
            <w:top w:val="none" w:sz="0" w:space="0" w:color="auto"/>
            <w:left w:val="none" w:sz="0" w:space="0" w:color="auto"/>
            <w:bottom w:val="none" w:sz="0" w:space="0" w:color="auto"/>
            <w:right w:val="none" w:sz="0" w:space="0" w:color="auto"/>
          </w:divBdr>
        </w:div>
        <w:div w:id="1470126633">
          <w:marLeft w:val="360"/>
          <w:marRight w:val="0"/>
          <w:marTop w:val="0"/>
          <w:marBottom w:val="0"/>
          <w:divBdr>
            <w:top w:val="none" w:sz="0" w:space="0" w:color="auto"/>
            <w:left w:val="none" w:sz="0" w:space="0" w:color="auto"/>
            <w:bottom w:val="none" w:sz="0" w:space="0" w:color="auto"/>
            <w:right w:val="none" w:sz="0" w:space="0" w:color="auto"/>
          </w:divBdr>
        </w:div>
        <w:div w:id="471363234">
          <w:marLeft w:val="360"/>
          <w:marRight w:val="0"/>
          <w:marTop w:val="0"/>
          <w:marBottom w:val="0"/>
          <w:divBdr>
            <w:top w:val="none" w:sz="0" w:space="0" w:color="auto"/>
            <w:left w:val="none" w:sz="0" w:space="0" w:color="auto"/>
            <w:bottom w:val="none" w:sz="0" w:space="0" w:color="auto"/>
            <w:right w:val="none" w:sz="0" w:space="0" w:color="auto"/>
          </w:divBdr>
        </w:div>
        <w:div w:id="1137067626">
          <w:marLeft w:val="360"/>
          <w:marRight w:val="0"/>
          <w:marTop w:val="0"/>
          <w:marBottom w:val="0"/>
          <w:divBdr>
            <w:top w:val="none" w:sz="0" w:space="0" w:color="auto"/>
            <w:left w:val="none" w:sz="0" w:space="0" w:color="auto"/>
            <w:bottom w:val="none" w:sz="0" w:space="0" w:color="auto"/>
            <w:right w:val="none" w:sz="0" w:space="0" w:color="auto"/>
          </w:divBdr>
        </w:div>
        <w:div w:id="693115534">
          <w:marLeft w:val="360"/>
          <w:marRight w:val="0"/>
          <w:marTop w:val="0"/>
          <w:marBottom w:val="0"/>
          <w:divBdr>
            <w:top w:val="none" w:sz="0" w:space="0" w:color="auto"/>
            <w:left w:val="none" w:sz="0" w:space="0" w:color="auto"/>
            <w:bottom w:val="none" w:sz="0" w:space="0" w:color="auto"/>
            <w:right w:val="none" w:sz="0" w:space="0" w:color="auto"/>
          </w:divBdr>
        </w:div>
        <w:div w:id="174927164">
          <w:marLeft w:val="360"/>
          <w:marRight w:val="0"/>
          <w:marTop w:val="0"/>
          <w:marBottom w:val="0"/>
          <w:divBdr>
            <w:top w:val="none" w:sz="0" w:space="0" w:color="auto"/>
            <w:left w:val="none" w:sz="0" w:space="0" w:color="auto"/>
            <w:bottom w:val="none" w:sz="0" w:space="0" w:color="auto"/>
            <w:right w:val="none" w:sz="0" w:space="0" w:color="auto"/>
          </w:divBdr>
        </w:div>
        <w:div w:id="204603919">
          <w:marLeft w:val="360"/>
          <w:marRight w:val="0"/>
          <w:marTop w:val="0"/>
          <w:marBottom w:val="0"/>
          <w:divBdr>
            <w:top w:val="none" w:sz="0" w:space="0" w:color="auto"/>
            <w:left w:val="none" w:sz="0" w:space="0" w:color="auto"/>
            <w:bottom w:val="none" w:sz="0" w:space="0" w:color="auto"/>
            <w:right w:val="none" w:sz="0" w:space="0" w:color="auto"/>
          </w:divBdr>
        </w:div>
        <w:div w:id="1722091119">
          <w:marLeft w:val="360"/>
          <w:marRight w:val="0"/>
          <w:marTop w:val="0"/>
          <w:marBottom w:val="0"/>
          <w:divBdr>
            <w:top w:val="none" w:sz="0" w:space="0" w:color="auto"/>
            <w:left w:val="none" w:sz="0" w:space="0" w:color="auto"/>
            <w:bottom w:val="none" w:sz="0" w:space="0" w:color="auto"/>
            <w:right w:val="none" w:sz="0" w:space="0" w:color="auto"/>
          </w:divBdr>
        </w:div>
        <w:div w:id="486633765">
          <w:marLeft w:val="360"/>
          <w:marRight w:val="0"/>
          <w:marTop w:val="0"/>
          <w:marBottom w:val="0"/>
          <w:divBdr>
            <w:top w:val="none" w:sz="0" w:space="0" w:color="auto"/>
            <w:left w:val="none" w:sz="0" w:space="0" w:color="auto"/>
            <w:bottom w:val="none" w:sz="0" w:space="0" w:color="auto"/>
            <w:right w:val="none" w:sz="0" w:space="0" w:color="auto"/>
          </w:divBdr>
        </w:div>
        <w:div w:id="101844328">
          <w:marLeft w:val="360"/>
          <w:marRight w:val="0"/>
          <w:marTop w:val="0"/>
          <w:marBottom w:val="0"/>
          <w:divBdr>
            <w:top w:val="none" w:sz="0" w:space="0" w:color="auto"/>
            <w:left w:val="none" w:sz="0" w:space="0" w:color="auto"/>
            <w:bottom w:val="none" w:sz="0" w:space="0" w:color="auto"/>
            <w:right w:val="none" w:sz="0" w:space="0" w:color="auto"/>
          </w:divBdr>
        </w:div>
        <w:div w:id="361825678">
          <w:marLeft w:val="360"/>
          <w:marRight w:val="0"/>
          <w:marTop w:val="0"/>
          <w:marBottom w:val="0"/>
          <w:divBdr>
            <w:top w:val="none" w:sz="0" w:space="0" w:color="auto"/>
            <w:left w:val="none" w:sz="0" w:space="0" w:color="auto"/>
            <w:bottom w:val="none" w:sz="0" w:space="0" w:color="auto"/>
            <w:right w:val="none" w:sz="0" w:space="0" w:color="auto"/>
          </w:divBdr>
        </w:div>
        <w:div w:id="1768232751">
          <w:marLeft w:val="360"/>
          <w:marRight w:val="0"/>
          <w:marTop w:val="0"/>
          <w:marBottom w:val="0"/>
          <w:divBdr>
            <w:top w:val="none" w:sz="0" w:space="0" w:color="auto"/>
            <w:left w:val="none" w:sz="0" w:space="0" w:color="auto"/>
            <w:bottom w:val="none" w:sz="0" w:space="0" w:color="auto"/>
            <w:right w:val="none" w:sz="0" w:space="0" w:color="auto"/>
          </w:divBdr>
        </w:div>
      </w:divsChild>
    </w:div>
    <w:div w:id="104230174">
      <w:bodyDiv w:val="1"/>
      <w:marLeft w:val="0"/>
      <w:marRight w:val="0"/>
      <w:marTop w:val="0"/>
      <w:marBottom w:val="0"/>
      <w:divBdr>
        <w:top w:val="none" w:sz="0" w:space="0" w:color="auto"/>
        <w:left w:val="none" w:sz="0" w:space="0" w:color="auto"/>
        <w:bottom w:val="none" w:sz="0" w:space="0" w:color="auto"/>
        <w:right w:val="none" w:sz="0" w:space="0" w:color="auto"/>
      </w:divBdr>
      <w:divsChild>
        <w:div w:id="1765496777">
          <w:marLeft w:val="360"/>
          <w:marRight w:val="0"/>
          <w:marTop w:val="0"/>
          <w:marBottom w:val="0"/>
          <w:divBdr>
            <w:top w:val="none" w:sz="0" w:space="0" w:color="auto"/>
            <w:left w:val="none" w:sz="0" w:space="0" w:color="auto"/>
            <w:bottom w:val="none" w:sz="0" w:space="0" w:color="auto"/>
            <w:right w:val="none" w:sz="0" w:space="0" w:color="auto"/>
          </w:divBdr>
        </w:div>
        <w:div w:id="251166717">
          <w:marLeft w:val="360"/>
          <w:marRight w:val="0"/>
          <w:marTop w:val="0"/>
          <w:marBottom w:val="0"/>
          <w:divBdr>
            <w:top w:val="none" w:sz="0" w:space="0" w:color="auto"/>
            <w:left w:val="none" w:sz="0" w:space="0" w:color="auto"/>
            <w:bottom w:val="none" w:sz="0" w:space="0" w:color="auto"/>
            <w:right w:val="none" w:sz="0" w:space="0" w:color="auto"/>
          </w:divBdr>
        </w:div>
        <w:div w:id="1783574104">
          <w:marLeft w:val="360"/>
          <w:marRight w:val="0"/>
          <w:marTop w:val="0"/>
          <w:marBottom w:val="0"/>
          <w:divBdr>
            <w:top w:val="none" w:sz="0" w:space="0" w:color="auto"/>
            <w:left w:val="none" w:sz="0" w:space="0" w:color="auto"/>
            <w:bottom w:val="none" w:sz="0" w:space="0" w:color="auto"/>
            <w:right w:val="none" w:sz="0" w:space="0" w:color="auto"/>
          </w:divBdr>
        </w:div>
      </w:divsChild>
    </w:div>
    <w:div w:id="106389433">
      <w:bodyDiv w:val="1"/>
      <w:marLeft w:val="0"/>
      <w:marRight w:val="0"/>
      <w:marTop w:val="0"/>
      <w:marBottom w:val="0"/>
      <w:divBdr>
        <w:top w:val="none" w:sz="0" w:space="0" w:color="auto"/>
        <w:left w:val="none" w:sz="0" w:space="0" w:color="auto"/>
        <w:bottom w:val="none" w:sz="0" w:space="0" w:color="auto"/>
        <w:right w:val="none" w:sz="0" w:space="0" w:color="auto"/>
      </w:divBdr>
      <w:divsChild>
        <w:div w:id="484974886">
          <w:marLeft w:val="360"/>
          <w:marRight w:val="0"/>
          <w:marTop w:val="0"/>
          <w:marBottom w:val="0"/>
          <w:divBdr>
            <w:top w:val="none" w:sz="0" w:space="0" w:color="auto"/>
            <w:left w:val="none" w:sz="0" w:space="0" w:color="auto"/>
            <w:bottom w:val="none" w:sz="0" w:space="0" w:color="auto"/>
            <w:right w:val="none" w:sz="0" w:space="0" w:color="auto"/>
          </w:divBdr>
        </w:div>
        <w:div w:id="1084571646">
          <w:marLeft w:val="360"/>
          <w:marRight w:val="0"/>
          <w:marTop w:val="0"/>
          <w:marBottom w:val="0"/>
          <w:divBdr>
            <w:top w:val="none" w:sz="0" w:space="0" w:color="auto"/>
            <w:left w:val="none" w:sz="0" w:space="0" w:color="auto"/>
            <w:bottom w:val="none" w:sz="0" w:space="0" w:color="auto"/>
            <w:right w:val="none" w:sz="0" w:space="0" w:color="auto"/>
          </w:divBdr>
        </w:div>
      </w:divsChild>
    </w:div>
    <w:div w:id="146676298">
      <w:bodyDiv w:val="1"/>
      <w:marLeft w:val="0"/>
      <w:marRight w:val="0"/>
      <w:marTop w:val="0"/>
      <w:marBottom w:val="0"/>
      <w:divBdr>
        <w:top w:val="none" w:sz="0" w:space="0" w:color="auto"/>
        <w:left w:val="none" w:sz="0" w:space="0" w:color="auto"/>
        <w:bottom w:val="none" w:sz="0" w:space="0" w:color="auto"/>
        <w:right w:val="none" w:sz="0" w:space="0" w:color="auto"/>
      </w:divBdr>
      <w:divsChild>
        <w:div w:id="2006007015">
          <w:marLeft w:val="360"/>
          <w:marRight w:val="0"/>
          <w:marTop w:val="0"/>
          <w:marBottom w:val="0"/>
          <w:divBdr>
            <w:top w:val="none" w:sz="0" w:space="0" w:color="auto"/>
            <w:left w:val="none" w:sz="0" w:space="0" w:color="auto"/>
            <w:bottom w:val="none" w:sz="0" w:space="0" w:color="auto"/>
            <w:right w:val="none" w:sz="0" w:space="0" w:color="auto"/>
          </w:divBdr>
        </w:div>
      </w:divsChild>
    </w:div>
    <w:div w:id="189758556">
      <w:bodyDiv w:val="1"/>
      <w:marLeft w:val="0"/>
      <w:marRight w:val="0"/>
      <w:marTop w:val="0"/>
      <w:marBottom w:val="0"/>
      <w:divBdr>
        <w:top w:val="none" w:sz="0" w:space="0" w:color="auto"/>
        <w:left w:val="none" w:sz="0" w:space="0" w:color="auto"/>
        <w:bottom w:val="none" w:sz="0" w:space="0" w:color="auto"/>
        <w:right w:val="none" w:sz="0" w:space="0" w:color="auto"/>
      </w:divBdr>
      <w:divsChild>
        <w:div w:id="784151047">
          <w:marLeft w:val="360"/>
          <w:marRight w:val="0"/>
          <w:marTop w:val="0"/>
          <w:marBottom w:val="0"/>
          <w:divBdr>
            <w:top w:val="none" w:sz="0" w:space="0" w:color="auto"/>
            <w:left w:val="none" w:sz="0" w:space="0" w:color="auto"/>
            <w:bottom w:val="none" w:sz="0" w:space="0" w:color="auto"/>
            <w:right w:val="none" w:sz="0" w:space="0" w:color="auto"/>
          </w:divBdr>
        </w:div>
        <w:div w:id="342628039">
          <w:marLeft w:val="1080"/>
          <w:marRight w:val="0"/>
          <w:marTop w:val="0"/>
          <w:marBottom w:val="0"/>
          <w:divBdr>
            <w:top w:val="none" w:sz="0" w:space="0" w:color="auto"/>
            <w:left w:val="none" w:sz="0" w:space="0" w:color="auto"/>
            <w:bottom w:val="none" w:sz="0" w:space="0" w:color="auto"/>
            <w:right w:val="none" w:sz="0" w:space="0" w:color="auto"/>
          </w:divBdr>
        </w:div>
        <w:div w:id="1912428230">
          <w:marLeft w:val="1080"/>
          <w:marRight w:val="0"/>
          <w:marTop w:val="0"/>
          <w:marBottom w:val="0"/>
          <w:divBdr>
            <w:top w:val="none" w:sz="0" w:space="0" w:color="auto"/>
            <w:left w:val="none" w:sz="0" w:space="0" w:color="auto"/>
            <w:bottom w:val="none" w:sz="0" w:space="0" w:color="auto"/>
            <w:right w:val="none" w:sz="0" w:space="0" w:color="auto"/>
          </w:divBdr>
        </w:div>
        <w:div w:id="580875322">
          <w:marLeft w:val="1080"/>
          <w:marRight w:val="0"/>
          <w:marTop w:val="0"/>
          <w:marBottom w:val="0"/>
          <w:divBdr>
            <w:top w:val="none" w:sz="0" w:space="0" w:color="auto"/>
            <w:left w:val="none" w:sz="0" w:space="0" w:color="auto"/>
            <w:bottom w:val="none" w:sz="0" w:space="0" w:color="auto"/>
            <w:right w:val="none" w:sz="0" w:space="0" w:color="auto"/>
          </w:divBdr>
        </w:div>
      </w:divsChild>
    </w:div>
    <w:div w:id="234899348">
      <w:bodyDiv w:val="1"/>
      <w:marLeft w:val="0"/>
      <w:marRight w:val="0"/>
      <w:marTop w:val="0"/>
      <w:marBottom w:val="0"/>
      <w:divBdr>
        <w:top w:val="none" w:sz="0" w:space="0" w:color="auto"/>
        <w:left w:val="none" w:sz="0" w:space="0" w:color="auto"/>
        <w:bottom w:val="none" w:sz="0" w:space="0" w:color="auto"/>
        <w:right w:val="none" w:sz="0" w:space="0" w:color="auto"/>
      </w:divBdr>
      <w:divsChild>
        <w:div w:id="308675972">
          <w:marLeft w:val="360"/>
          <w:marRight w:val="0"/>
          <w:marTop w:val="200"/>
          <w:marBottom w:val="0"/>
          <w:divBdr>
            <w:top w:val="none" w:sz="0" w:space="0" w:color="auto"/>
            <w:left w:val="none" w:sz="0" w:space="0" w:color="auto"/>
            <w:bottom w:val="none" w:sz="0" w:space="0" w:color="auto"/>
            <w:right w:val="none" w:sz="0" w:space="0" w:color="auto"/>
          </w:divBdr>
        </w:div>
        <w:div w:id="1660111812">
          <w:marLeft w:val="360"/>
          <w:marRight w:val="0"/>
          <w:marTop w:val="200"/>
          <w:marBottom w:val="0"/>
          <w:divBdr>
            <w:top w:val="none" w:sz="0" w:space="0" w:color="auto"/>
            <w:left w:val="none" w:sz="0" w:space="0" w:color="auto"/>
            <w:bottom w:val="none" w:sz="0" w:space="0" w:color="auto"/>
            <w:right w:val="none" w:sz="0" w:space="0" w:color="auto"/>
          </w:divBdr>
        </w:div>
        <w:div w:id="1781296015">
          <w:marLeft w:val="360"/>
          <w:marRight w:val="0"/>
          <w:marTop w:val="200"/>
          <w:marBottom w:val="0"/>
          <w:divBdr>
            <w:top w:val="none" w:sz="0" w:space="0" w:color="auto"/>
            <w:left w:val="none" w:sz="0" w:space="0" w:color="auto"/>
            <w:bottom w:val="none" w:sz="0" w:space="0" w:color="auto"/>
            <w:right w:val="none" w:sz="0" w:space="0" w:color="auto"/>
          </w:divBdr>
        </w:div>
        <w:div w:id="250478792">
          <w:marLeft w:val="1080"/>
          <w:marRight w:val="0"/>
          <w:marTop w:val="100"/>
          <w:marBottom w:val="0"/>
          <w:divBdr>
            <w:top w:val="none" w:sz="0" w:space="0" w:color="auto"/>
            <w:left w:val="none" w:sz="0" w:space="0" w:color="auto"/>
            <w:bottom w:val="none" w:sz="0" w:space="0" w:color="auto"/>
            <w:right w:val="none" w:sz="0" w:space="0" w:color="auto"/>
          </w:divBdr>
        </w:div>
        <w:div w:id="1310138003">
          <w:marLeft w:val="1080"/>
          <w:marRight w:val="0"/>
          <w:marTop w:val="100"/>
          <w:marBottom w:val="0"/>
          <w:divBdr>
            <w:top w:val="none" w:sz="0" w:space="0" w:color="auto"/>
            <w:left w:val="none" w:sz="0" w:space="0" w:color="auto"/>
            <w:bottom w:val="none" w:sz="0" w:space="0" w:color="auto"/>
            <w:right w:val="none" w:sz="0" w:space="0" w:color="auto"/>
          </w:divBdr>
        </w:div>
      </w:divsChild>
    </w:div>
    <w:div w:id="258298705">
      <w:bodyDiv w:val="1"/>
      <w:marLeft w:val="0"/>
      <w:marRight w:val="0"/>
      <w:marTop w:val="0"/>
      <w:marBottom w:val="0"/>
      <w:divBdr>
        <w:top w:val="none" w:sz="0" w:space="0" w:color="auto"/>
        <w:left w:val="none" w:sz="0" w:space="0" w:color="auto"/>
        <w:bottom w:val="none" w:sz="0" w:space="0" w:color="auto"/>
        <w:right w:val="none" w:sz="0" w:space="0" w:color="auto"/>
      </w:divBdr>
      <w:divsChild>
        <w:div w:id="532153194">
          <w:marLeft w:val="360"/>
          <w:marRight w:val="0"/>
          <w:marTop w:val="0"/>
          <w:marBottom w:val="120"/>
          <w:divBdr>
            <w:top w:val="none" w:sz="0" w:space="0" w:color="auto"/>
            <w:left w:val="none" w:sz="0" w:space="0" w:color="auto"/>
            <w:bottom w:val="none" w:sz="0" w:space="0" w:color="auto"/>
            <w:right w:val="none" w:sz="0" w:space="0" w:color="auto"/>
          </w:divBdr>
        </w:div>
      </w:divsChild>
    </w:div>
    <w:div w:id="285551386">
      <w:bodyDiv w:val="1"/>
      <w:marLeft w:val="0"/>
      <w:marRight w:val="0"/>
      <w:marTop w:val="0"/>
      <w:marBottom w:val="0"/>
      <w:divBdr>
        <w:top w:val="none" w:sz="0" w:space="0" w:color="auto"/>
        <w:left w:val="none" w:sz="0" w:space="0" w:color="auto"/>
        <w:bottom w:val="none" w:sz="0" w:space="0" w:color="auto"/>
        <w:right w:val="none" w:sz="0" w:space="0" w:color="auto"/>
      </w:divBdr>
    </w:div>
    <w:div w:id="290937613">
      <w:bodyDiv w:val="1"/>
      <w:marLeft w:val="0"/>
      <w:marRight w:val="0"/>
      <w:marTop w:val="0"/>
      <w:marBottom w:val="0"/>
      <w:divBdr>
        <w:top w:val="none" w:sz="0" w:space="0" w:color="auto"/>
        <w:left w:val="none" w:sz="0" w:space="0" w:color="auto"/>
        <w:bottom w:val="none" w:sz="0" w:space="0" w:color="auto"/>
        <w:right w:val="none" w:sz="0" w:space="0" w:color="auto"/>
      </w:divBdr>
      <w:divsChild>
        <w:div w:id="91439896">
          <w:marLeft w:val="360"/>
          <w:marRight w:val="0"/>
          <w:marTop w:val="0"/>
          <w:marBottom w:val="0"/>
          <w:divBdr>
            <w:top w:val="none" w:sz="0" w:space="0" w:color="auto"/>
            <w:left w:val="none" w:sz="0" w:space="0" w:color="auto"/>
            <w:bottom w:val="none" w:sz="0" w:space="0" w:color="auto"/>
            <w:right w:val="none" w:sz="0" w:space="0" w:color="auto"/>
          </w:divBdr>
        </w:div>
      </w:divsChild>
    </w:div>
    <w:div w:id="306932689">
      <w:bodyDiv w:val="1"/>
      <w:marLeft w:val="0"/>
      <w:marRight w:val="0"/>
      <w:marTop w:val="0"/>
      <w:marBottom w:val="0"/>
      <w:divBdr>
        <w:top w:val="none" w:sz="0" w:space="0" w:color="auto"/>
        <w:left w:val="none" w:sz="0" w:space="0" w:color="auto"/>
        <w:bottom w:val="none" w:sz="0" w:space="0" w:color="auto"/>
        <w:right w:val="none" w:sz="0" w:space="0" w:color="auto"/>
      </w:divBdr>
    </w:div>
    <w:div w:id="402726186">
      <w:bodyDiv w:val="1"/>
      <w:marLeft w:val="0"/>
      <w:marRight w:val="0"/>
      <w:marTop w:val="0"/>
      <w:marBottom w:val="0"/>
      <w:divBdr>
        <w:top w:val="none" w:sz="0" w:space="0" w:color="auto"/>
        <w:left w:val="none" w:sz="0" w:space="0" w:color="auto"/>
        <w:bottom w:val="none" w:sz="0" w:space="0" w:color="auto"/>
        <w:right w:val="none" w:sz="0" w:space="0" w:color="auto"/>
      </w:divBdr>
      <w:divsChild>
        <w:div w:id="1070352027">
          <w:marLeft w:val="173"/>
          <w:marRight w:val="0"/>
          <w:marTop w:val="94"/>
          <w:marBottom w:val="0"/>
          <w:divBdr>
            <w:top w:val="none" w:sz="0" w:space="0" w:color="auto"/>
            <w:left w:val="none" w:sz="0" w:space="0" w:color="auto"/>
            <w:bottom w:val="none" w:sz="0" w:space="0" w:color="auto"/>
            <w:right w:val="none" w:sz="0" w:space="0" w:color="auto"/>
          </w:divBdr>
        </w:div>
        <w:div w:id="101151996">
          <w:marLeft w:val="173"/>
          <w:marRight w:val="0"/>
          <w:marTop w:val="94"/>
          <w:marBottom w:val="0"/>
          <w:divBdr>
            <w:top w:val="none" w:sz="0" w:space="0" w:color="auto"/>
            <w:left w:val="none" w:sz="0" w:space="0" w:color="auto"/>
            <w:bottom w:val="none" w:sz="0" w:space="0" w:color="auto"/>
            <w:right w:val="none" w:sz="0" w:space="0" w:color="auto"/>
          </w:divBdr>
        </w:div>
        <w:div w:id="1588416847">
          <w:marLeft w:val="173"/>
          <w:marRight w:val="0"/>
          <w:marTop w:val="94"/>
          <w:marBottom w:val="0"/>
          <w:divBdr>
            <w:top w:val="none" w:sz="0" w:space="0" w:color="auto"/>
            <w:left w:val="none" w:sz="0" w:space="0" w:color="auto"/>
            <w:bottom w:val="none" w:sz="0" w:space="0" w:color="auto"/>
            <w:right w:val="none" w:sz="0" w:space="0" w:color="auto"/>
          </w:divBdr>
        </w:div>
        <w:div w:id="1317490595">
          <w:marLeft w:val="173"/>
          <w:marRight w:val="0"/>
          <w:marTop w:val="94"/>
          <w:marBottom w:val="0"/>
          <w:divBdr>
            <w:top w:val="none" w:sz="0" w:space="0" w:color="auto"/>
            <w:left w:val="none" w:sz="0" w:space="0" w:color="auto"/>
            <w:bottom w:val="none" w:sz="0" w:space="0" w:color="auto"/>
            <w:right w:val="none" w:sz="0" w:space="0" w:color="auto"/>
          </w:divBdr>
        </w:div>
        <w:div w:id="1743484453">
          <w:marLeft w:val="173"/>
          <w:marRight w:val="0"/>
          <w:marTop w:val="94"/>
          <w:marBottom w:val="0"/>
          <w:divBdr>
            <w:top w:val="none" w:sz="0" w:space="0" w:color="auto"/>
            <w:left w:val="none" w:sz="0" w:space="0" w:color="auto"/>
            <w:bottom w:val="none" w:sz="0" w:space="0" w:color="auto"/>
            <w:right w:val="none" w:sz="0" w:space="0" w:color="auto"/>
          </w:divBdr>
        </w:div>
      </w:divsChild>
    </w:div>
    <w:div w:id="412970393">
      <w:bodyDiv w:val="1"/>
      <w:marLeft w:val="0"/>
      <w:marRight w:val="0"/>
      <w:marTop w:val="0"/>
      <w:marBottom w:val="0"/>
      <w:divBdr>
        <w:top w:val="none" w:sz="0" w:space="0" w:color="auto"/>
        <w:left w:val="none" w:sz="0" w:space="0" w:color="auto"/>
        <w:bottom w:val="none" w:sz="0" w:space="0" w:color="auto"/>
        <w:right w:val="none" w:sz="0" w:space="0" w:color="auto"/>
      </w:divBdr>
    </w:div>
    <w:div w:id="436101555">
      <w:bodyDiv w:val="1"/>
      <w:marLeft w:val="0"/>
      <w:marRight w:val="0"/>
      <w:marTop w:val="0"/>
      <w:marBottom w:val="0"/>
      <w:divBdr>
        <w:top w:val="none" w:sz="0" w:space="0" w:color="auto"/>
        <w:left w:val="none" w:sz="0" w:space="0" w:color="auto"/>
        <w:bottom w:val="none" w:sz="0" w:space="0" w:color="auto"/>
        <w:right w:val="none" w:sz="0" w:space="0" w:color="auto"/>
      </w:divBdr>
      <w:divsChild>
        <w:div w:id="1422339427">
          <w:marLeft w:val="360"/>
          <w:marRight w:val="0"/>
          <w:marTop w:val="0"/>
          <w:marBottom w:val="0"/>
          <w:divBdr>
            <w:top w:val="none" w:sz="0" w:space="0" w:color="auto"/>
            <w:left w:val="none" w:sz="0" w:space="0" w:color="auto"/>
            <w:bottom w:val="none" w:sz="0" w:space="0" w:color="auto"/>
            <w:right w:val="none" w:sz="0" w:space="0" w:color="auto"/>
          </w:divBdr>
        </w:div>
        <w:div w:id="2138065188">
          <w:marLeft w:val="1080"/>
          <w:marRight w:val="0"/>
          <w:marTop w:val="0"/>
          <w:marBottom w:val="0"/>
          <w:divBdr>
            <w:top w:val="none" w:sz="0" w:space="0" w:color="auto"/>
            <w:left w:val="none" w:sz="0" w:space="0" w:color="auto"/>
            <w:bottom w:val="none" w:sz="0" w:space="0" w:color="auto"/>
            <w:right w:val="none" w:sz="0" w:space="0" w:color="auto"/>
          </w:divBdr>
        </w:div>
        <w:div w:id="1924215336">
          <w:marLeft w:val="1080"/>
          <w:marRight w:val="0"/>
          <w:marTop w:val="0"/>
          <w:marBottom w:val="0"/>
          <w:divBdr>
            <w:top w:val="none" w:sz="0" w:space="0" w:color="auto"/>
            <w:left w:val="none" w:sz="0" w:space="0" w:color="auto"/>
            <w:bottom w:val="none" w:sz="0" w:space="0" w:color="auto"/>
            <w:right w:val="none" w:sz="0" w:space="0" w:color="auto"/>
          </w:divBdr>
        </w:div>
        <w:div w:id="1771967598">
          <w:marLeft w:val="1800"/>
          <w:marRight w:val="0"/>
          <w:marTop w:val="100"/>
          <w:marBottom w:val="0"/>
          <w:divBdr>
            <w:top w:val="none" w:sz="0" w:space="0" w:color="auto"/>
            <w:left w:val="none" w:sz="0" w:space="0" w:color="auto"/>
            <w:bottom w:val="none" w:sz="0" w:space="0" w:color="auto"/>
            <w:right w:val="none" w:sz="0" w:space="0" w:color="auto"/>
          </w:divBdr>
        </w:div>
        <w:div w:id="1089427452">
          <w:marLeft w:val="1800"/>
          <w:marRight w:val="0"/>
          <w:marTop w:val="100"/>
          <w:marBottom w:val="0"/>
          <w:divBdr>
            <w:top w:val="none" w:sz="0" w:space="0" w:color="auto"/>
            <w:left w:val="none" w:sz="0" w:space="0" w:color="auto"/>
            <w:bottom w:val="none" w:sz="0" w:space="0" w:color="auto"/>
            <w:right w:val="none" w:sz="0" w:space="0" w:color="auto"/>
          </w:divBdr>
        </w:div>
        <w:div w:id="113864959">
          <w:marLeft w:val="1080"/>
          <w:marRight w:val="0"/>
          <w:marTop w:val="0"/>
          <w:marBottom w:val="0"/>
          <w:divBdr>
            <w:top w:val="none" w:sz="0" w:space="0" w:color="auto"/>
            <w:left w:val="none" w:sz="0" w:space="0" w:color="auto"/>
            <w:bottom w:val="none" w:sz="0" w:space="0" w:color="auto"/>
            <w:right w:val="none" w:sz="0" w:space="0" w:color="auto"/>
          </w:divBdr>
        </w:div>
      </w:divsChild>
    </w:div>
    <w:div w:id="437068911">
      <w:bodyDiv w:val="1"/>
      <w:marLeft w:val="0"/>
      <w:marRight w:val="0"/>
      <w:marTop w:val="0"/>
      <w:marBottom w:val="0"/>
      <w:divBdr>
        <w:top w:val="none" w:sz="0" w:space="0" w:color="auto"/>
        <w:left w:val="none" w:sz="0" w:space="0" w:color="auto"/>
        <w:bottom w:val="none" w:sz="0" w:space="0" w:color="auto"/>
        <w:right w:val="none" w:sz="0" w:space="0" w:color="auto"/>
      </w:divBdr>
      <w:divsChild>
        <w:div w:id="2125224406">
          <w:marLeft w:val="360"/>
          <w:marRight w:val="0"/>
          <w:marTop w:val="0"/>
          <w:marBottom w:val="0"/>
          <w:divBdr>
            <w:top w:val="none" w:sz="0" w:space="0" w:color="auto"/>
            <w:left w:val="none" w:sz="0" w:space="0" w:color="auto"/>
            <w:bottom w:val="none" w:sz="0" w:space="0" w:color="auto"/>
            <w:right w:val="none" w:sz="0" w:space="0" w:color="auto"/>
          </w:divBdr>
        </w:div>
        <w:div w:id="483284018">
          <w:marLeft w:val="360"/>
          <w:marRight w:val="0"/>
          <w:marTop w:val="0"/>
          <w:marBottom w:val="0"/>
          <w:divBdr>
            <w:top w:val="none" w:sz="0" w:space="0" w:color="auto"/>
            <w:left w:val="none" w:sz="0" w:space="0" w:color="auto"/>
            <w:bottom w:val="none" w:sz="0" w:space="0" w:color="auto"/>
            <w:right w:val="none" w:sz="0" w:space="0" w:color="auto"/>
          </w:divBdr>
        </w:div>
      </w:divsChild>
    </w:div>
    <w:div w:id="528372853">
      <w:bodyDiv w:val="1"/>
      <w:marLeft w:val="0"/>
      <w:marRight w:val="0"/>
      <w:marTop w:val="0"/>
      <w:marBottom w:val="0"/>
      <w:divBdr>
        <w:top w:val="none" w:sz="0" w:space="0" w:color="auto"/>
        <w:left w:val="none" w:sz="0" w:space="0" w:color="auto"/>
        <w:bottom w:val="none" w:sz="0" w:space="0" w:color="auto"/>
        <w:right w:val="none" w:sz="0" w:space="0" w:color="auto"/>
      </w:divBdr>
    </w:div>
    <w:div w:id="564075413">
      <w:bodyDiv w:val="1"/>
      <w:marLeft w:val="0"/>
      <w:marRight w:val="0"/>
      <w:marTop w:val="0"/>
      <w:marBottom w:val="0"/>
      <w:divBdr>
        <w:top w:val="none" w:sz="0" w:space="0" w:color="auto"/>
        <w:left w:val="none" w:sz="0" w:space="0" w:color="auto"/>
        <w:bottom w:val="none" w:sz="0" w:space="0" w:color="auto"/>
        <w:right w:val="none" w:sz="0" w:space="0" w:color="auto"/>
      </w:divBdr>
      <w:divsChild>
        <w:div w:id="904726165">
          <w:marLeft w:val="720"/>
          <w:marRight w:val="0"/>
          <w:marTop w:val="0"/>
          <w:marBottom w:val="0"/>
          <w:divBdr>
            <w:top w:val="none" w:sz="0" w:space="0" w:color="auto"/>
            <w:left w:val="none" w:sz="0" w:space="0" w:color="auto"/>
            <w:bottom w:val="none" w:sz="0" w:space="0" w:color="auto"/>
            <w:right w:val="none" w:sz="0" w:space="0" w:color="auto"/>
          </w:divBdr>
        </w:div>
        <w:div w:id="1122000925">
          <w:marLeft w:val="720"/>
          <w:marRight w:val="0"/>
          <w:marTop w:val="0"/>
          <w:marBottom w:val="0"/>
          <w:divBdr>
            <w:top w:val="none" w:sz="0" w:space="0" w:color="auto"/>
            <w:left w:val="none" w:sz="0" w:space="0" w:color="auto"/>
            <w:bottom w:val="none" w:sz="0" w:space="0" w:color="auto"/>
            <w:right w:val="none" w:sz="0" w:space="0" w:color="auto"/>
          </w:divBdr>
        </w:div>
        <w:div w:id="1705522756">
          <w:marLeft w:val="720"/>
          <w:marRight w:val="0"/>
          <w:marTop w:val="0"/>
          <w:marBottom w:val="0"/>
          <w:divBdr>
            <w:top w:val="none" w:sz="0" w:space="0" w:color="auto"/>
            <w:left w:val="none" w:sz="0" w:space="0" w:color="auto"/>
            <w:bottom w:val="none" w:sz="0" w:space="0" w:color="auto"/>
            <w:right w:val="none" w:sz="0" w:space="0" w:color="auto"/>
          </w:divBdr>
        </w:div>
        <w:div w:id="2105029071">
          <w:marLeft w:val="720"/>
          <w:marRight w:val="0"/>
          <w:marTop w:val="0"/>
          <w:marBottom w:val="0"/>
          <w:divBdr>
            <w:top w:val="none" w:sz="0" w:space="0" w:color="auto"/>
            <w:left w:val="none" w:sz="0" w:space="0" w:color="auto"/>
            <w:bottom w:val="none" w:sz="0" w:space="0" w:color="auto"/>
            <w:right w:val="none" w:sz="0" w:space="0" w:color="auto"/>
          </w:divBdr>
        </w:div>
        <w:div w:id="1445029690">
          <w:marLeft w:val="720"/>
          <w:marRight w:val="0"/>
          <w:marTop w:val="0"/>
          <w:marBottom w:val="0"/>
          <w:divBdr>
            <w:top w:val="none" w:sz="0" w:space="0" w:color="auto"/>
            <w:left w:val="none" w:sz="0" w:space="0" w:color="auto"/>
            <w:bottom w:val="none" w:sz="0" w:space="0" w:color="auto"/>
            <w:right w:val="none" w:sz="0" w:space="0" w:color="auto"/>
          </w:divBdr>
        </w:div>
        <w:div w:id="1128671190">
          <w:marLeft w:val="1440"/>
          <w:marRight w:val="0"/>
          <w:marTop w:val="0"/>
          <w:marBottom w:val="0"/>
          <w:divBdr>
            <w:top w:val="none" w:sz="0" w:space="0" w:color="auto"/>
            <w:left w:val="none" w:sz="0" w:space="0" w:color="auto"/>
            <w:bottom w:val="none" w:sz="0" w:space="0" w:color="auto"/>
            <w:right w:val="none" w:sz="0" w:space="0" w:color="auto"/>
          </w:divBdr>
        </w:div>
        <w:div w:id="1343632414">
          <w:marLeft w:val="1440"/>
          <w:marRight w:val="0"/>
          <w:marTop w:val="0"/>
          <w:marBottom w:val="0"/>
          <w:divBdr>
            <w:top w:val="none" w:sz="0" w:space="0" w:color="auto"/>
            <w:left w:val="none" w:sz="0" w:space="0" w:color="auto"/>
            <w:bottom w:val="none" w:sz="0" w:space="0" w:color="auto"/>
            <w:right w:val="none" w:sz="0" w:space="0" w:color="auto"/>
          </w:divBdr>
        </w:div>
        <w:div w:id="1120682019">
          <w:marLeft w:val="720"/>
          <w:marRight w:val="0"/>
          <w:marTop w:val="0"/>
          <w:marBottom w:val="0"/>
          <w:divBdr>
            <w:top w:val="none" w:sz="0" w:space="0" w:color="auto"/>
            <w:left w:val="none" w:sz="0" w:space="0" w:color="auto"/>
            <w:bottom w:val="none" w:sz="0" w:space="0" w:color="auto"/>
            <w:right w:val="none" w:sz="0" w:space="0" w:color="auto"/>
          </w:divBdr>
        </w:div>
      </w:divsChild>
    </w:div>
    <w:div w:id="571232359">
      <w:bodyDiv w:val="1"/>
      <w:marLeft w:val="0"/>
      <w:marRight w:val="0"/>
      <w:marTop w:val="0"/>
      <w:marBottom w:val="0"/>
      <w:divBdr>
        <w:top w:val="none" w:sz="0" w:space="0" w:color="auto"/>
        <w:left w:val="none" w:sz="0" w:space="0" w:color="auto"/>
        <w:bottom w:val="none" w:sz="0" w:space="0" w:color="auto"/>
        <w:right w:val="none" w:sz="0" w:space="0" w:color="auto"/>
      </w:divBdr>
    </w:div>
    <w:div w:id="595485449">
      <w:bodyDiv w:val="1"/>
      <w:marLeft w:val="0"/>
      <w:marRight w:val="0"/>
      <w:marTop w:val="0"/>
      <w:marBottom w:val="0"/>
      <w:divBdr>
        <w:top w:val="none" w:sz="0" w:space="0" w:color="auto"/>
        <w:left w:val="none" w:sz="0" w:space="0" w:color="auto"/>
        <w:bottom w:val="none" w:sz="0" w:space="0" w:color="auto"/>
        <w:right w:val="none" w:sz="0" w:space="0" w:color="auto"/>
      </w:divBdr>
      <w:divsChild>
        <w:div w:id="1958026680">
          <w:marLeft w:val="360"/>
          <w:marRight w:val="0"/>
          <w:marTop w:val="0"/>
          <w:marBottom w:val="0"/>
          <w:divBdr>
            <w:top w:val="none" w:sz="0" w:space="0" w:color="auto"/>
            <w:left w:val="none" w:sz="0" w:space="0" w:color="auto"/>
            <w:bottom w:val="none" w:sz="0" w:space="0" w:color="auto"/>
            <w:right w:val="none" w:sz="0" w:space="0" w:color="auto"/>
          </w:divBdr>
        </w:div>
      </w:divsChild>
    </w:div>
    <w:div w:id="653875700">
      <w:bodyDiv w:val="1"/>
      <w:marLeft w:val="0"/>
      <w:marRight w:val="0"/>
      <w:marTop w:val="0"/>
      <w:marBottom w:val="0"/>
      <w:divBdr>
        <w:top w:val="none" w:sz="0" w:space="0" w:color="auto"/>
        <w:left w:val="none" w:sz="0" w:space="0" w:color="auto"/>
        <w:bottom w:val="none" w:sz="0" w:space="0" w:color="auto"/>
        <w:right w:val="none" w:sz="0" w:space="0" w:color="auto"/>
      </w:divBdr>
      <w:divsChild>
        <w:div w:id="1746604471">
          <w:marLeft w:val="360"/>
          <w:marRight w:val="0"/>
          <w:marTop w:val="0"/>
          <w:marBottom w:val="120"/>
          <w:divBdr>
            <w:top w:val="none" w:sz="0" w:space="0" w:color="auto"/>
            <w:left w:val="none" w:sz="0" w:space="0" w:color="auto"/>
            <w:bottom w:val="none" w:sz="0" w:space="0" w:color="auto"/>
            <w:right w:val="none" w:sz="0" w:space="0" w:color="auto"/>
          </w:divBdr>
        </w:div>
      </w:divsChild>
    </w:div>
    <w:div w:id="665978609">
      <w:bodyDiv w:val="1"/>
      <w:marLeft w:val="0"/>
      <w:marRight w:val="0"/>
      <w:marTop w:val="0"/>
      <w:marBottom w:val="0"/>
      <w:divBdr>
        <w:top w:val="none" w:sz="0" w:space="0" w:color="auto"/>
        <w:left w:val="none" w:sz="0" w:space="0" w:color="auto"/>
        <w:bottom w:val="none" w:sz="0" w:space="0" w:color="auto"/>
        <w:right w:val="none" w:sz="0" w:space="0" w:color="auto"/>
      </w:divBdr>
    </w:div>
    <w:div w:id="675116244">
      <w:bodyDiv w:val="1"/>
      <w:marLeft w:val="0"/>
      <w:marRight w:val="0"/>
      <w:marTop w:val="0"/>
      <w:marBottom w:val="0"/>
      <w:divBdr>
        <w:top w:val="none" w:sz="0" w:space="0" w:color="auto"/>
        <w:left w:val="none" w:sz="0" w:space="0" w:color="auto"/>
        <w:bottom w:val="none" w:sz="0" w:space="0" w:color="auto"/>
        <w:right w:val="none" w:sz="0" w:space="0" w:color="auto"/>
      </w:divBdr>
    </w:div>
    <w:div w:id="684095446">
      <w:bodyDiv w:val="1"/>
      <w:marLeft w:val="0"/>
      <w:marRight w:val="0"/>
      <w:marTop w:val="0"/>
      <w:marBottom w:val="0"/>
      <w:divBdr>
        <w:top w:val="none" w:sz="0" w:space="0" w:color="auto"/>
        <w:left w:val="none" w:sz="0" w:space="0" w:color="auto"/>
        <w:bottom w:val="none" w:sz="0" w:space="0" w:color="auto"/>
        <w:right w:val="none" w:sz="0" w:space="0" w:color="auto"/>
      </w:divBdr>
      <w:divsChild>
        <w:div w:id="2118478595">
          <w:marLeft w:val="360"/>
          <w:marRight w:val="0"/>
          <w:marTop w:val="0"/>
          <w:marBottom w:val="0"/>
          <w:divBdr>
            <w:top w:val="none" w:sz="0" w:space="0" w:color="auto"/>
            <w:left w:val="none" w:sz="0" w:space="0" w:color="auto"/>
            <w:bottom w:val="none" w:sz="0" w:space="0" w:color="auto"/>
            <w:right w:val="none" w:sz="0" w:space="0" w:color="auto"/>
          </w:divBdr>
        </w:div>
        <w:div w:id="289480717">
          <w:marLeft w:val="360"/>
          <w:marRight w:val="0"/>
          <w:marTop w:val="0"/>
          <w:marBottom w:val="0"/>
          <w:divBdr>
            <w:top w:val="none" w:sz="0" w:space="0" w:color="auto"/>
            <w:left w:val="none" w:sz="0" w:space="0" w:color="auto"/>
            <w:bottom w:val="none" w:sz="0" w:space="0" w:color="auto"/>
            <w:right w:val="none" w:sz="0" w:space="0" w:color="auto"/>
          </w:divBdr>
        </w:div>
        <w:div w:id="998852153">
          <w:marLeft w:val="1080"/>
          <w:marRight w:val="0"/>
          <w:marTop w:val="0"/>
          <w:marBottom w:val="0"/>
          <w:divBdr>
            <w:top w:val="none" w:sz="0" w:space="0" w:color="auto"/>
            <w:left w:val="none" w:sz="0" w:space="0" w:color="auto"/>
            <w:bottom w:val="none" w:sz="0" w:space="0" w:color="auto"/>
            <w:right w:val="none" w:sz="0" w:space="0" w:color="auto"/>
          </w:divBdr>
        </w:div>
      </w:divsChild>
    </w:div>
    <w:div w:id="723675679">
      <w:bodyDiv w:val="1"/>
      <w:marLeft w:val="0"/>
      <w:marRight w:val="0"/>
      <w:marTop w:val="0"/>
      <w:marBottom w:val="0"/>
      <w:divBdr>
        <w:top w:val="none" w:sz="0" w:space="0" w:color="auto"/>
        <w:left w:val="none" w:sz="0" w:space="0" w:color="auto"/>
        <w:bottom w:val="none" w:sz="0" w:space="0" w:color="auto"/>
        <w:right w:val="none" w:sz="0" w:space="0" w:color="auto"/>
      </w:divBdr>
    </w:div>
    <w:div w:id="764425829">
      <w:bodyDiv w:val="1"/>
      <w:marLeft w:val="0"/>
      <w:marRight w:val="0"/>
      <w:marTop w:val="0"/>
      <w:marBottom w:val="0"/>
      <w:divBdr>
        <w:top w:val="none" w:sz="0" w:space="0" w:color="auto"/>
        <w:left w:val="none" w:sz="0" w:space="0" w:color="auto"/>
        <w:bottom w:val="none" w:sz="0" w:space="0" w:color="auto"/>
        <w:right w:val="none" w:sz="0" w:space="0" w:color="auto"/>
      </w:divBdr>
      <w:divsChild>
        <w:div w:id="1657800573">
          <w:marLeft w:val="360"/>
          <w:marRight w:val="0"/>
          <w:marTop w:val="0"/>
          <w:marBottom w:val="0"/>
          <w:divBdr>
            <w:top w:val="none" w:sz="0" w:space="0" w:color="auto"/>
            <w:left w:val="none" w:sz="0" w:space="0" w:color="auto"/>
            <w:bottom w:val="none" w:sz="0" w:space="0" w:color="auto"/>
            <w:right w:val="none" w:sz="0" w:space="0" w:color="auto"/>
          </w:divBdr>
        </w:div>
        <w:div w:id="2057854504">
          <w:marLeft w:val="360"/>
          <w:marRight w:val="0"/>
          <w:marTop w:val="0"/>
          <w:marBottom w:val="0"/>
          <w:divBdr>
            <w:top w:val="none" w:sz="0" w:space="0" w:color="auto"/>
            <w:left w:val="none" w:sz="0" w:space="0" w:color="auto"/>
            <w:bottom w:val="none" w:sz="0" w:space="0" w:color="auto"/>
            <w:right w:val="none" w:sz="0" w:space="0" w:color="auto"/>
          </w:divBdr>
        </w:div>
        <w:div w:id="177817291">
          <w:marLeft w:val="1080"/>
          <w:marRight w:val="0"/>
          <w:marTop w:val="0"/>
          <w:marBottom w:val="0"/>
          <w:divBdr>
            <w:top w:val="none" w:sz="0" w:space="0" w:color="auto"/>
            <w:left w:val="none" w:sz="0" w:space="0" w:color="auto"/>
            <w:bottom w:val="none" w:sz="0" w:space="0" w:color="auto"/>
            <w:right w:val="none" w:sz="0" w:space="0" w:color="auto"/>
          </w:divBdr>
        </w:div>
        <w:div w:id="1706637403">
          <w:marLeft w:val="1080"/>
          <w:marRight w:val="0"/>
          <w:marTop w:val="0"/>
          <w:marBottom w:val="0"/>
          <w:divBdr>
            <w:top w:val="none" w:sz="0" w:space="0" w:color="auto"/>
            <w:left w:val="none" w:sz="0" w:space="0" w:color="auto"/>
            <w:bottom w:val="none" w:sz="0" w:space="0" w:color="auto"/>
            <w:right w:val="none" w:sz="0" w:space="0" w:color="auto"/>
          </w:divBdr>
        </w:div>
        <w:div w:id="637496657">
          <w:marLeft w:val="1080"/>
          <w:marRight w:val="0"/>
          <w:marTop w:val="0"/>
          <w:marBottom w:val="0"/>
          <w:divBdr>
            <w:top w:val="none" w:sz="0" w:space="0" w:color="auto"/>
            <w:left w:val="none" w:sz="0" w:space="0" w:color="auto"/>
            <w:bottom w:val="none" w:sz="0" w:space="0" w:color="auto"/>
            <w:right w:val="none" w:sz="0" w:space="0" w:color="auto"/>
          </w:divBdr>
        </w:div>
        <w:div w:id="455222062">
          <w:marLeft w:val="360"/>
          <w:marRight w:val="0"/>
          <w:marTop w:val="0"/>
          <w:marBottom w:val="0"/>
          <w:divBdr>
            <w:top w:val="none" w:sz="0" w:space="0" w:color="auto"/>
            <w:left w:val="none" w:sz="0" w:space="0" w:color="auto"/>
            <w:bottom w:val="none" w:sz="0" w:space="0" w:color="auto"/>
            <w:right w:val="none" w:sz="0" w:space="0" w:color="auto"/>
          </w:divBdr>
        </w:div>
      </w:divsChild>
    </w:div>
    <w:div w:id="803038621">
      <w:bodyDiv w:val="1"/>
      <w:marLeft w:val="0"/>
      <w:marRight w:val="0"/>
      <w:marTop w:val="0"/>
      <w:marBottom w:val="0"/>
      <w:divBdr>
        <w:top w:val="none" w:sz="0" w:space="0" w:color="auto"/>
        <w:left w:val="none" w:sz="0" w:space="0" w:color="auto"/>
        <w:bottom w:val="none" w:sz="0" w:space="0" w:color="auto"/>
        <w:right w:val="none" w:sz="0" w:space="0" w:color="auto"/>
      </w:divBdr>
      <w:divsChild>
        <w:div w:id="378748647">
          <w:marLeft w:val="360"/>
          <w:marRight w:val="0"/>
          <w:marTop w:val="0"/>
          <w:marBottom w:val="0"/>
          <w:divBdr>
            <w:top w:val="none" w:sz="0" w:space="0" w:color="auto"/>
            <w:left w:val="none" w:sz="0" w:space="0" w:color="auto"/>
            <w:bottom w:val="none" w:sz="0" w:space="0" w:color="auto"/>
            <w:right w:val="none" w:sz="0" w:space="0" w:color="auto"/>
          </w:divBdr>
        </w:div>
      </w:divsChild>
    </w:div>
    <w:div w:id="852112618">
      <w:bodyDiv w:val="1"/>
      <w:marLeft w:val="0"/>
      <w:marRight w:val="0"/>
      <w:marTop w:val="0"/>
      <w:marBottom w:val="0"/>
      <w:divBdr>
        <w:top w:val="none" w:sz="0" w:space="0" w:color="auto"/>
        <w:left w:val="none" w:sz="0" w:space="0" w:color="auto"/>
        <w:bottom w:val="none" w:sz="0" w:space="0" w:color="auto"/>
        <w:right w:val="none" w:sz="0" w:space="0" w:color="auto"/>
      </w:divBdr>
      <w:divsChild>
        <w:div w:id="1821193521">
          <w:marLeft w:val="1080"/>
          <w:marRight w:val="0"/>
          <w:marTop w:val="0"/>
          <w:marBottom w:val="0"/>
          <w:divBdr>
            <w:top w:val="none" w:sz="0" w:space="0" w:color="auto"/>
            <w:left w:val="none" w:sz="0" w:space="0" w:color="auto"/>
            <w:bottom w:val="none" w:sz="0" w:space="0" w:color="auto"/>
            <w:right w:val="none" w:sz="0" w:space="0" w:color="auto"/>
          </w:divBdr>
        </w:div>
        <w:div w:id="1646272652">
          <w:marLeft w:val="1080"/>
          <w:marRight w:val="0"/>
          <w:marTop w:val="0"/>
          <w:marBottom w:val="0"/>
          <w:divBdr>
            <w:top w:val="none" w:sz="0" w:space="0" w:color="auto"/>
            <w:left w:val="none" w:sz="0" w:space="0" w:color="auto"/>
            <w:bottom w:val="none" w:sz="0" w:space="0" w:color="auto"/>
            <w:right w:val="none" w:sz="0" w:space="0" w:color="auto"/>
          </w:divBdr>
        </w:div>
      </w:divsChild>
    </w:div>
    <w:div w:id="920912808">
      <w:bodyDiv w:val="1"/>
      <w:marLeft w:val="0"/>
      <w:marRight w:val="0"/>
      <w:marTop w:val="0"/>
      <w:marBottom w:val="0"/>
      <w:divBdr>
        <w:top w:val="none" w:sz="0" w:space="0" w:color="auto"/>
        <w:left w:val="none" w:sz="0" w:space="0" w:color="auto"/>
        <w:bottom w:val="none" w:sz="0" w:space="0" w:color="auto"/>
        <w:right w:val="none" w:sz="0" w:space="0" w:color="auto"/>
      </w:divBdr>
    </w:div>
    <w:div w:id="935753844">
      <w:bodyDiv w:val="1"/>
      <w:marLeft w:val="0"/>
      <w:marRight w:val="0"/>
      <w:marTop w:val="0"/>
      <w:marBottom w:val="0"/>
      <w:divBdr>
        <w:top w:val="none" w:sz="0" w:space="0" w:color="auto"/>
        <w:left w:val="none" w:sz="0" w:space="0" w:color="auto"/>
        <w:bottom w:val="none" w:sz="0" w:space="0" w:color="auto"/>
        <w:right w:val="none" w:sz="0" w:space="0" w:color="auto"/>
      </w:divBdr>
      <w:divsChild>
        <w:div w:id="1066992335">
          <w:marLeft w:val="720"/>
          <w:marRight w:val="0"/>
          <w:marTop w:val="0"/>
          <w:marBottom w:val="0"/>
          <w:divBdr>
            <w:top w:val="none" w:sz="0" w:space="0" w:color="auto"/>
            <w:left w:val="none" w:sz="0" w:space="0" w:color="auto"/>
            <w:bottom w:val="none" w:sz="0" w:space="0" w:color="auto"/>
            <w:right w:val="none" w:sz="0" w:space="0" w:color="auto"/>
          </w:divBdr>
        </w:div>
        <w:div w:id="277570678">
          <w:marLeft w:val="720"/>
          <w:marRight w:val="0"/>
          <w:marTop w:val="0"/>
          <w:marBottom w:val="0"/>
          <w:divBdr>
            <w:top w:val="none" w:sz="0" w:space="0" w:color="auto"/>
            <w:left w:val="none" w:sz="0" w:space="0" w:color="auto"/>
            <w:bottom w:val="none" w:sz="0" w:space="0" w:color="auto"/>
            <w:right w:val="none" w:sz="0" w:space="0" w:color="auto"/>
          </w:divBdr>
        </w:div>
        <w:div w:id="1228150693">
          <w:marLeft w:val="720"/>
          <w:marRight w:val="0"/>
          <w:marTop w:val="0"/>
          <w:marBottom w:val="0"/>
          <w:divBdr>
            <w:top w:val="none" w:sz="0" w:space="0" w:color="auto"/>
            <w:left w:val="none" w:sz="0" w:space="0" w:color="auto"/>
            <w:bottom w:val="none" w:sz="0" w:space="0" w:color="auto"/>
            <w:right w:val="none" w:sz="0" w:space="0" w:color="auto"/>
          </w:divBdr>
        </w:div>
        <w:div w:id="543257533">
          <w:marLeft w:val="720"/>
          <w:marRight w:val="0"/>
          <w:marTop w:val="0"/>
          <w:marBottom w:val="0"/>
          <w:divBdr>
            <w:top w:val="none" w:sz="0" w:space="0" w:color="auto"/>
            <w:left w:val="none" w:sz="0" w:space="0" w:color="auto"/>
            <w:bottom w:val="none" w:sz="0" w:space="0" w:color="auto"/>
            <w:right w:val="none" w:sz="0" w:space="0" w:color="auto"/>
          </w:divBdr>
        </w:div>
        <w:div w:id="1204907931">
          <w:marLeft w:val="720"/>
          <w:marRight w:val="0"/>
          <w:marTop w:val="0"/>
          <w:marBottom w:val="0"/>
          <w:divBdr>
            <w:top w:val="none" w:sz="0" w:space="0" w:color="auto"/>
            <w:left w:val="none" w:sz="0" w:space="0" w:color="auto"/>
            <w:bottom w:val="none" w:sz="0" w:space="0" w:color="auto"/>
            <w:right w:val="none" w:sz="0" w:space="0" w:color="auto"/>
          </w:divBdr>
        </w:div>
        <w:div w:id="1148739425">
          <w:marLeft w:val="1440"/>
          <w:marRight w:val="0"/>
          <w:marTop w:val="0"/>
          <w:marBottom w:val="0"/>
          <w:divBdr>
            <w:top w:val="none" w:sz="0" w:space="0" w:color="auto"/>
            <w:left w:val="none" w:sz="0" w:space="0" w:color="auto"/>
            <w:bottom w:val="none" w:sz="0" w:space="0" w:color="auto"/>
            <w:right w:val="none" w:sz="0" w:space="0" w:color="auto"/>
          </w:divBdr>
        </w:div>
        <w:div w:id="1946494621">
          <w:marLeft w:val="1440"/>
          <w:marRight w:val="0"/>
          <w:marTop w:val="0"/>
          <w:marBottom w:val="0"/>
          <w:divBdr>
            <w:top w:val="none" w:sz="0" w:space="0" w:color="auto"/>
            <w:left w:val="none" w:sz="0" w:space="0" w:color="auto"/>
            <w:bottom w:val="none" w:sz="0" w:space="0" w:color="auto"/>
            <w:right w:val="none" w:sz="0" w:space="0" w:color="auto"/>
          </w:divBdr>
        </w:div>
        <w:div w:id="1925261970">
          <w:marLeft w:val="720"/>
          <w:marRight w:val="0"/>
          <w:marTop w:val="0"/>
          <w:marBottom w:val="0"/>
          <w:divBdr>
            <w:top w:val="none" w:sz="0" w:space="0" w:color="auto"/>
            <w:left w:val="none" w:sz="0" w:space="0" w:color="auto"/>
            <w:bottom w:val="none" w:sz="0" w:space="0" w:color="auto"/>
            <w:right w:val="none" w:sz="0" w:space="0" w:color="auto"/>
          </w:divBdr>
        </w:div>
      </w:divsChild>
    </w:div>
    <w:div w:id="951479652">
      <w:bodyDiv w:val="1"/>
      <w:marLeft w:val="0"/>
      <w:marRight w:val="0"/>
      <w:marTop w:val="0"/>
      <w:marBottom w:val="0"/>
      <w:divBdr>
        <w:top w:val="none" w:sz="0" w:space="0" w:color="auto"/>
        <w:left w:val="none" w:sz="0" w:space="0" w:color="auto"/>
        <w:bottom w:val="none" w:sz="0" w:space="0" w:color="auto"/>
        <w:right w:val="none" w:sz="0" w:space="0" w:color="auto"/>
      </w:divBdr>
      <w:divsChild>
        <w:div w:id="145052479">
          <w:marLeft w:val="360"/>
          <w:marRight w:val="0"/>
          <w:marTop w:val="0"/>
          <w:marBottom w:val="0"/>
          <w:divBdr>
            <w:top w:val="none" w:sz="0" w:space="0" w:color="auto"/>
            <w:left w:val="none" w:sz="0" w:space="0" w:color="auto"/>
            <w:bottom w:val="none" w:sz="0" w:space="0" w:color="auto"/>
            <w:right w:val="none" w:sz="0" w:space="0" w:color="auto"/>
          </w:divBdr>
        </w:div>
        <w:div w:id="2008631916">
          <w:marLeft w:val="360"/>
          <w:marRight w:val="0"/>
          <w:marTop w:val="0"/>
          <w:marBottom w:val="0"/>
          <w:divBdr>
            <w:top w:val="none" w:sz="0" w:space="0" w:color="auto"/>
            <w:left w:val="none" w:sz="0" w:space="0" w:color="auto"/>
            <w:bottom w:val="none" w:sz="0" w:space="0" w:color="auto"/>
            <w:right w:val="none" w:sz="0" w:space="0" w:color="auto"/>
          </w:divBdr>
        </w:div>
        <w:div w:id="213784527">
          <w:marLeft w:val="1080"/>
          <w:marRight w:val="0"/>
          <w:marTop w:val="0"/>
          <w:marBottom w:val="0"/>
          <w:divBdr>
            <w:top w:val="none" w:sz="0" w:space="0" w:color="auto"/>
            <w:left w:val="none" w:sz="0" w:space="0" w:color="auto"/>
            <w:bottom w:val="none" w:sz="0" w:space="0" w:color="auto"/>
            <w:right w:val="none" w:sz="0" w:space="0" w:color="auto"/>
          </w:divBdr>
        </w:div>
        <w:div w:id="1499881812">
          <w:marLeft w:val="1080"/>
          <w:marRight w:val="0"/>
          <w:marTop w:val="0"/>
          <w:marBottom w:val="0"/>
          <w:divBdr>
            <w:top w:val="none" w:sz="0" w:space="0" w:color="auto"/>
            <w:left w:val="none" w:sz="0" w:space="0" w:color="auto"/>
            <w:bottom w:val="none" w:sz="0" w:space="0" w:color="auto"/>
            <w:right w:val="none" w:sz="0" w:space="0" w:color="auto"/>
          </w:divBdr>
        </w:div>
        <w:div w:id="606931098">
          <w:marLeft w:val="1080"/>
          <w:marRight w:val="0"/>
          <w:marTop w:val="0"/>
          <w:marBottom w:val="0"/>
          <w:divBdr>
            <w:top w:val="none" w:sz="0" w:space="0" w:color="auto"/>
            <w:left w:val="none" w:sz="0" w:space="0" w:color="auto"/>
            <w:bottom w:val="none" w:sz="0" w:space="0" w:color="auto"/>
            <w:right w:val="none" w:sz="0" w:space="0" w:color="auto"/>
          </w:divBdr>
        </w:div>
        <w:div w:id="528371956">
          <w:marLeft w:val="360"/>
          <w:marRight w:val="0"/>
          <w:marTop w:val="0"/>
          <w:marBottom w:val="0"/>
          <w:divBdr>
            <w:top w:val="none" w:sz="0" w:space="0" w:color="auto"/>
            <w:left w:val="none" w:sz="0" w:space="0" w:color="auto"/>
            <w:bottom w:val="none" w:sz="0" w:space="0" w:color="auto"/>
            <w:right w:val="none" w:sz="0" w:space="0" w:color="auto"/>
          </w:divBdr>
        </w:div>
        <w:div w:id="892273796">
          <w:marLeft w:val="1080"/>
          <w:marRight w:val="0"/>
          <w:marTop w:val="0"/>
          <w:marBottom w:val="0"/>
          <w:divBdr>
            <w:top w:val="none" w:sz="0" w:space="0" w:color="auto"/>
            <w:left w:val="none" w:sz="0" w:space="0" w:color="auto"/>
            <w:bottom w:val="none" w:sz="0" w:space="0" w:color="auto"/>
            <w:right w:val="none" w:sz="0" w:space="0" w:color="auto"/>
          </w:divBdr>
        </w:div>
        <w:div w:id="1397625255">
          <w:marLeft w:val="1080"/>
          <w:marRight w:val="0"/>
          <w:marTop w:val="0"/>
          <w:marBottom w:val="0"/>
          <w:divBdr>
            <w:top w:val="none" w:sz="0" w:space="0" w:color="auto"/>
            <w:left w:val="none" w:sz="0" w:space="0" w:color="auto"/>
            <w:bottom w:val="none" w:sz="0" w:space="0" w:color="auto"/>
            <w:right w:val="none" w:sz="0" w:space="0" w:color="auto"/>
          </w:divBdr>
        </w:div>
      </w:divsChild>
    </w:div>
    <w:div w:id="1009798785">
      <w:bodyDiv w:val="1"/>
      <w:marLeft w:val="0"/>
      <w:marRight w:val="0"/>
      <w:marTop w:val="0"/>
      <w:marBottom w:val="0"/>
      <w:divBdr>
        <w:top w:val="none" w:sz="0" w:space="0" w:color="auto"/>
        <w:left w:val="none" w:sz="0" w:space="0" w:color="auto"/>
        <w:bottom w:val="none" w:sz="0" w:space="0" w:color="auto"/>
        <w:right w:val="none" w:sz="0" w:space="0" w:color="auto"/>
      </w:divBdr>
    </w:div>
    <w:div w:id="1019085599">
      <w:bodyDiv w:val="1"/>
      <w:marLeft w:val="0"/>
      <w:marRight w:val="0"/>
      <w:marTop w:val="0"/>
      <w:marBottom w:val="0"/>
      <w:divBdr>
        <w:top w:val="none" w:sz="0" w:space="0" w:color="auto"/>
        <w:left w:val="none" w:sz="0" w:space="0" w:color="auto"/>
        <w:bottom w:val="none" w:sz="0" w:space="0" w:color="auto"/>
        <w:right w:val="none" w:sz="0" w:space="0" w:color="auto"/>
      </w:divBdr>
    </w:div>
    <w:div w:id="1041126525">
      <w:bodyDiv w:val="1"/>
      <w:marLeft w:val="0"/>
      <w:marRight w:val="0"/>
      <w:marTop w:val="0"/>
      <w:marBottom w:val="0"/>
      <w:divBdr>
        <w:top w:val="none" w:sz="0" w:space="0" w:color="auto"/>
        <w:left w:val="none" w:sz="0" w:space="0" w:color="auto"/>
        <w:bottom w:val="none" w:sz="0" w:space="0" w:color="auto"/>
        <w:right w:val="none" w:sz="0" w:space="0" w:color="auto"/>
      </w:divBdr>
    </w:div>
    <w:div w:id="1057901376">
      <w:bodyDiv w:val="1"/>
      <w:marLeft w:val="0"/>
      <w:marRight w:val="0"/>
      <w:marTop w:val="0"/>
      <w:marBottom w:val="0"/>
      <w:divBdr>
        <w:top w:val="none" w:sz="0" w:space="0" w:color="auto"/>
        <w:left w:val="none" w:sz="0" w:space="0" w:color="auto"/>
        <w:bottom w:val="none" w:sz="0" w:space="0" w:color="auto"/>
        <w:right w:val="none" w:sz="0" w:space="0" w:color="auto"/>
      </w:divBdr>
    </w:div>
    <w:div w:id="1064989971">
      <w:bodyDiv w:val="1"/>
      <w:marLeft w:val="0"/>
      <w:marRight w:val="0"/>
      <w:marTop w:val="0"/>
      <w:marBottom w:val="0"/>
      <w:divBdr>
        <w:top w:val="none" w:sz="0" w:space="0" w:color="auto"/>
        <w:left w:val="none" w:sz="0" w:space="0" w:color="auto"/>
        <w:bottom w:val="none" w:sz="0" w:space="0" w:color="auto"/>
        <w:right w:val="none" w:sz="0" w:space="0" w:color="auto"/>
      </w:divBdr>
      <w:divsChild>
        <w:div w:id="437334248">
          <w:marLeft w:val="360"/>
          <w:marRight w:val="0"/>
          <w:marTop w:val="0"/>
          <w:marBottom w:val="0"/>
          <w:divBdr>
            <w:top w:val="none" w:sz="0" w:space="0" w:color="auto"/>
            <w:left w:val="none" w:sz="0" w:space="0" w:color="auto"/>
            <w:bottom w:val="none" w:sz="0" w:space="0" w:color="auto"/>
            <w:right w:val="none" w:sz="0" w:space="0" w:color="auto"/>
          </w:divBdr>
        </w:div>
      </w:divsChild>
    </w:div>
    <w:div w:id="1068304441">
      <w:bodyDiv w:val="1"/>
      <w:marLeft w:val="0"/>
      <w:marRight w:val="0"/>
      <w:marTop w:val="0"/>
      <w:marBottom w:val="0"/>
      <w:divBdr>
        <w:top w:val="none" w:sz="0" w:space="0" w:color="auto"/>
        <w:left w:val="none" w:sz="0" w:space="0" w:color="auto"/>
        <w:bottom w:val="none" w:sz="0" w:space="0" w:color="auto"/>
        <w:right w:val="none" w:sz="0" w:space="0" w:color="auto"/>
      </w:divBdr>
      <w:divsChild>
        <w:div w:id="1851136928">
          <w:marLeft w:val="173"/>
          <w:marRight w:val="0"/>
          <w:marTop w:val="94"/>
          <w:marBottom w:val="0"/>
          <w:divBdr>
            <w:top w:val="none" w:sz="0" w:space="0" w:color="auto"/>
            <w:left w:val="none" w:sz="0" w:space="0" w:color="auto"/>
            <w:bottom w:val="none" w:sz="0" w:space="0" w:color="auto"/>
            <w:right w:val="none" w:sz="0" w:space="0" w:color="auto"/>
          </w:divBdr>
        </w:div>
        <w:div w:id="1139881609">
          <w:marLeft w:val="173"/>
          <w:marRight w:val="0"/>
          <w:marTop w:val="94"/>
          <w:marBottom w:val="0"/>
          <w:divBdr>
            <w:top w:val="none" w:sz="0" w:space="0" w:color="auto"/>
            <w:left w:val="none" w:sz="0" w:space="0" w:color="auto"/>
            <w:bottom w:val="none" w:sz="0" w:space="0" w:color="auto"/>
            <w:right w:val="none" w:sz="0" w:space="0" w:color="auto"/>
          </w:divBdr>
        </w:div>
        <w:div w:id="1879931411">
          <w:marLeft w:val="173"/>
          <w:marRight w:val="0"/>
          <w:marTop w:val="94"/>
          <w:marBottom w:val="0"/>
          <w:divBdr>
            <w:top w:val="none" w:sz="0" w:space="0" w:color="auto"/>
            <w:left w:val="none" w:sz="0" w:space="0" w:color="auto"/>
            <w:bottom w:val="none" w:sz="0" w:space="0" w:color="auto"/>
            <w:right w:val="none" w:sz="0" w:space="0" w:color="auto"/>
          </w:divBdr>
        </w:div>
        <w:div w:id="1441218433">
          <w:marLeft w:val="173"/>
          <w:marRight w:val="0"/>
          <w:marTop w:val="94"/>
          <w:marBottom w:val="0"/>
          <w:divBdr>
            <w:top w:val="none" w:sz="0" w:space="0" w:color="auto"/>
            <w:left w:val="none" w:sz="0" w:space="0" w:color="auto"/>
            <w:bottom w:val="none" w:sz="0" w:space="0" w:color="auto"/>
            <w:right w:val="none" w:sz="0" w:space="0" w:color="auto"/>
          </w:divBdr>
        </w:div>
      </w:divsChild>
    </w:div>
    <w:div w:id="1081291522">
      <w:bodyDiv w:val="1"/>
      <w:marLeft w:val="0"/>
      <w:marRight w:val="0"/>
      <w:marTop w:val="0"/>
      <w:marBottom w:val="0"/>
      <w:divBdr>
        <w:top w:val="none" w:sz="0" w:space="0" w:color="auto"/>
        <w:left w:val="none" w:sz="0" w:space="0" w:color="auto"/>
        <w:bottom w:val="none" w:sz="0" w:space="0" w:color="auto"/>
        <w:right w:val="none" w:sz="0" w:space="0" w:color="auto"/>
      </w:divBdr>
      <w:divsChild>
        <w:div w:id="2108884487">
          <w:marLeft w:val="360"/>
          <w:marRight w:val="0"/>
          <w:marTop w:val="0"/>
          <w:marBottom w:val="0"/>
          <w:divBdr>
            <w:top w:val="none" w:sz="0" w:space="0" w:color="auto"/>
            <w:left w:val="none" w:sz="0" w:space="0" w:color="auto"/>
            <w:bottom w:val="none" w:sz="0" w:space="0" w:color="auto"/>
            <w:right w:val="none" w:sz="0" w:space="0" w:color="auto"/>
          </w:divBdr>
        </w:div>
        <w:div w:id="1396052616">
          <w:marLeft w:val="360"/>
          <w:marRight w:val="0"/>
          <w:marTop w:val="0"/>
          <w:marBottom w:val="0"/>
          <w:divBdr>
            <w:top w:val="none" w:sz="0" w:space="0" w:color="auto"/>
            <w:left w:val="none" w:sz="0" w:space="0" w:color="auto"/>
            <w:bottom w:val="none" w:sz="0" w:space="0" w:color="auto"/>
            <w:right w:val="none" w:sz="0" w:space="0" w:color="auto"/>
          </w:divBdr>
        </w:div>
        <w:div w:id="1705519919">
          <w:marLeft w:val="360"/>
          <w:marRight w:val="0"/>
          <w:marTop w:val="0"/>
          <w:marBottom w:val="0"/>
          <w:divBdr>
            <w:top w:val="none" w:sz="0" w:space="0" w:color="auto"/>
            <w:left w:val="none" w:sz="0" w:space="0" w:color="auto"/>
            <w:bottom w:val="none" w:sz="0" w:space="0" w:color="auto"/>
            <w:right w:val="none" w:sz="0" w:space="0" w:color="auto"/>
          </w:divBdr>
        </w:div>
        <w:div w:id="895823136">
          <w:marLeft w:val="360"/>
          <w:marRight w:val="0"/>
          <w:marTop w:val="0"/>
          <w:marBottom w:val="0"/>
          <w:divBdr>
            <w:top w:val="none" w:sz="0" w:space="0" w:color="auto"/>
            <w:left w:val="none" w:sz="0" w:space="0" w:color="auto"/>
            <w:bottom w:val="none" w:sz="0" w:space="0" w:color="auto"/>
            <w:right w:val="none" w:sz="0" w:space="0" w:color="auto"/>
          </w:divBdr>
        </w:div>
      </w:divsChild>
    </w:div>
    <w:div w:id="1171719343">
      <w:bodyDiv w:val="1"/>
      <w:marLeft w:val="0"/>
      <w:marRight w:val="0"/>
      <w:marTop w:val="0"/>
      <w:marBottom w:val="0"/>
      <w:divBdr>
        <w:top w:val="none" w:sz="0" w:space="0" w:color="auto"/>
        <w:left w:val="none" w:sz="0" w:space="0" w:color="auto"/>
        <w:bottom w:val="none" w:sz="0" w:space="0" w:color="auto"/>
        <w:right w:val="none" w:sz="0" w:space="0" w:color="auto"/>
      </w:divBdr>
      <w:divsChild>
        <w:div w:id="750396476">
          <w:marLeft w:val="1080"/>
          <w:marRight w:val="0"/>
          <w:marTop w:val="0"/>
          <w:marBottom w:val="0"/>
          <w:divBdr>
            <w:top w:val="none" w:sz="0" w:space="0" w:color="auto"/>
            <w:left w:val="none" w:sz="0" w:space="0" w:color="auto"/>
            <w:bottom w:val="none" w:sz="0" w:space="0" w:color="auto"/>
            <w:right w:val="none" w:sz="0" w:space="0" w:color="auto"/>
          </w:divBdr>
        </w:div>
        <w:div w:id="551775715">
          <w:marLeft w:val="1080"/>
          <w:marRight w:val="0"/>
          <w:marTop w:val="0"/>
          <w:marBottom w:val="0"/>
          <w:divBdr>
            <w:top w:val="none" w:sz="0" w:space="0" w:color="auto"/>
            <w:left w:val="none" w:sz="0" w:space="0" w:color="auto"/>
            <w:bottom w:val="none" w:sz="0" w:space="0" w:color="auto"/>
            <w:right w:val="none" w:sz="0" w:space="0" w:color="auto"/>
          </w:divBdr>
        </w:div>
      </w:divsChild>
    </w:div>
    <w:div w:id="1198079910">
      <w:bodyDiv w:val="1"/>
      <w:marLeft w:val="0"/>
      <w:marRight w:val="0"/>
      <w:marTop w:val="0"/>
      <w:marBottom w:val="0"/>
      <w:divBdr>
        <w:top w:val="none" w:sz="0" w:space="0" w:color="auto"/>
        <w:left w:val="none" w:sz="0" w:space="0" w:color="auto"/>
        <w:bottom w:val="none" w:sz="0" w:space="0" w:color="auto"/>
        <w:right w:val="none" w:sz="0" w:space="0" w:color="auto"/>
      </w:divBdr>
    </w:div>
    <w:div w:id="1208638450">
      <w:bodyDiv w:val="1"/>
      <w:marLeft w:val="0"/>
      <w:marRight w:val="0"/>
      <w:marTop w:val="0"/>
      <w:marBottom w:val="0"/>
      <w:divBdr>
        <w:top w:val="none" w:sz="0" w:space="0" w:color="auto"/>
        <w:left w:val="none" w:sz="0" w:space="0" w:color="auto"/>
        <w:bottom w:val="none" w:sz="0" w:space="0" w:color="auto"/>
        <w:right w:val="none" w:sz="0" w:space="0" w:color="auto"/>
      </w:divBdr>
      <w:divsChild>
        <w:div w:id="1166752215">
          <w:marLeft w:val="360"/>
          <w:marRight w:val="0"/>
          <w:marTop w:val="0"/>
          <w:marBottom w:val="0"/>
          <w:divBdr>
            <w:top w:val="none" w:sz="0" w:space="0" w:color="auto"/>
            <w:left w:val="none" w:sz="0" w:space="0" w:color="auto"/>
            <w:bottom w:val="none" w:sz="0" w:space="0" w:color="auto"/>
            <w:right w:val="none" w:sz="0" w:space="0" w:color="auto"/>
          </w:divBdr>
        </w:div>
        <w:div w:id="1993098060">
          <w:marLeft w:val="1080"/>
          <w:marRight w:val="0"/>
          <w:marTop w:val="0"/>
          <w:marBottom w:val="0"/>
          <w:divBdr>
            <w:top w:val="none" w:sz="0" w:space="0" w:color="auto"/>
            <w:left w:val="none" w:sz="0" w:space="0" w:color="auto"/>
            <w:bottom w:val="none" w:sz="0" w:space="0" w:color="auto"/>
            <w:right w:val="none" w:sz="0" w:space="0" w:color="auto"/>
          </w:divBdr>
        </w:div>
        <w:div w:id="958412481">
          <w:marLeft w:val="1080"/>
          <w:marRight w:val="0"/>
          <w:marTop w:val="0"/>
          <w:marBottom w:val="0"/>
          <w:divBdr>
            <w:top w:val="none" w:sz="0" w:space="0" w:color="auto"/>
            <w:left w:val="none" w:sz="0" w:space="0" w:color="auto"/>
            <w:bottom w:val="none" w:sz="0" w:space="0" w:color="auto"/>
            <w:right w:val="none" w:sz="0" w:space="0" w:color="auto"/>
          </w:divBdr>
        </w:div>
        <w:div w:id="1420252168">
          <w:marLeft w:val="1080"/>
          <w:marRight w:val="0"/>
          <w:marTop w:val="0"/>
          <w:marBottom w:val="0"/>
          <w:divBdr>
            <w:top w:val="none" w:sz="0" w:space="0" w:color="auto"/>
            <w:left w:val="none" w:sz="0" w:space="0" w:color="auto"/>
            <w:bottom w:val="none" w:sz="0" w:space="0" w:color="auto"/>
            <w:right w:val="none" w:sz="0" w:space="0" w:color="auto"/>
          </w:divBdr>
        </w:div>
      </w:divsChild>
    </w:div>
    <w:div w:id="1248535819">
      <w:bodyDiv w:val="1"/>
      <w:marLeft w:val="0"/>
      <w:marRight w:val="0"/>
      <w:marTop w:val="0"/>
      <w:marBottom w:val="0"/>
      <w:divBdr>
        <w:top w:val="none" w:sz="0" w:space="0" w:color="auto"/>
        <w:left w:val="none" w:sz="0" w:space="0" w:color="auto"/>
        <w:bottom w:val="none" w:sz="0" w:space="0" w:color="auto"/>
        <w:right w:val="none" w:sz="0" w:space="0" w:color="auto"/>
      </w:divBdr>
    </w:div>
    <w:div w:id="1253465916">
      <w:bodyDiv w:val="1"/>
      <w:marLeft w:val="0"/>
      <w:marRight w:val="0"/>
      <w:marTop w:val="0"/>
      <w:marBottom w:val="0"/>
      <w:divBdr>
        <w:top w:val="none" w:sz="0" w:space="0" w:color="auto"/>
        <w:left w:val="none" w:sz="0" w:space="0" w:color="auto"/>
        <w:bottom w:val="none" w:sz="0" w:space="0" w:color="auto"/>
        <w:right w:val="none" w:sz="0" w:space="0" w:color="auto"/>
      </w:divBdr>
      <w:divsChild>
        <w:div w:id="1145314911">
          <w:marLeft w:val="360"/>
          <w:marRight w:val="0"/>
          <w:marTop w:val="0"/>
          <w:marBottom w:val="0"/>
          <w:divBdr>
            <w:top w:val="none" w:sz="0" w:space="0" w:color="auto"/>
            <w:left w:val="none" w:sz="0" w:space="0" w:color="auto"/>
            <w:bottom w:val="none" w:sz="0" w:space="0" w:color="auto"/>
            <w:right w:val="none" w:sz="0" w:space="0" w:color="auto"/>
          </w:divBdr>
        </w:div>
        <w:div w:id="1988821417">
          <w:marLeft w:val="360"/>
          <w:marRight w:val="0"/>
          <w:marTop w:val="0"/>
          <w:marBottom w:val="0"/>
          <w:divBdr>
            <w:top w:val="none" w:sz="0" w:space="0" w:color="auto"/>
            <w:left w:val="none" w:sz="0" w:space="0" w:color="auto"/>
            <w:bottom w:val="none" w:sz="0" w:space="0" w:color="auto"/>
            <w:right w:val="none" w:sz="0" w:space="0" w:color="auto"/>
          </w:divBdr>
        </w:div>
        <w:div w:id="2105609256">
          <w:marLeft w:val="360"/>
          <w:marRight w:val="0"/>
          <w:marTop w:val="0"/>
          <w:marBottom w:val="0"/>
          <w:divBdr>
            <w:top w:val="none" w:sz="0" w:space="0" w:color="auto"/>
            <w:left w:val="none" w:sz="0" w:space="0" w:color="auto"/>
            <w:bottom w:val="none" w:sz="0" w:space="0" w:color="auto"/>
            <w:right w:val="none" w:sz="0" w:space="0" w:color="auto"/>
          </w:divBdr>
        </w:div>
        <w:div w:id="897668631">
          <w:marLeft w:val="360"/>
          <w:marRight w:val="0"/>
          <w:marTop w:val="0"/>
          <w:marBottom w:val="0"/>
          <w:divBdr>
            <w:top w:val="none" w:sz="0" w:space="0" w:color="auto"/>
            <w:left w:val="none" w:sz="0" w:space="0" w:color="auto"/>
            <w:bottom w:val="none" w:sz="0" w:space="0" w:color="auto"/>
            <w:right w:val="none" w:sz="0" w:space="0" w:color="auto"/>
          </w:divBdr>
        </w:div>
        <w:div w:id="1739942682">
          <w:marLeft w:val="360"/>
          <w:marRight w:val="0"/>
          <w:marTop w:val="0"/>
          <w:marBottom w:val="0"/>
          <w:divBdr>
            <w:top w:val="none" w:sz="0" w:space="0" w:color="auto"/>
            <w:left w:val="none" w:sz="0" w:space="0" w:color="auto"/>
            <w:bottom w:val="none" w:sz="0" w:space="0" w:color="auto"/>
            <w:right w:val="none" w:sz="0" w:space="0" w:color="auto"/>
          </w:divBdr>
        </w:div>
        <w:div w:id="1903326140">
          <w:marLeft w:val="360"/>
          <w:marRight w:val="0"/>
          <w:marTop w:val="0"/>
          <w:marBottom w:val="0"/>
          <w:divBdr>
            <w:top w:val="none" w:sz="0" w:space="0" w:color="auto"/>
            <w:left w:val="none" w:sz="0" w:space="0" w:color="auto"/>
            <w:bottom w:val="none" w:sz="0" w:space="0" w:color="auto"/>
            <w:right w:val="none" w:sz="0" w:space="0" w:color="auto"/>
          </w:divBdr>
        </w:div>
        <w:div w:id="1421219416">
          <w:marLeft w:val="360"/>
          <w:marRight w:val="0"/>
          <w:marTop w:val="0"/>
          <w:marBottom w:val="0"/>
          <w:divBdr>
            <w:top w:val="none" w:sz="0" w:space="0" w:color="auto"/>
            <w:left w:val="none" w:sz="0" w:space="0" w:color="auto"/>
            <w:bottom w:val="none" w:sz="0" w:space="0" w:color="auto"/>
            <w:right w:val="none" w:sz="0" w:space="0" w:color="auto"/>
          </w:divBdr>
        </w:div>
      </w:divsChild>
    </w:div>
    <w:div w:id="1292176315">
      <w:bodyDiv w:val="1"/>
      <w:marLeft w:val="0"/>
      <w:marRight w:val="0"/>
      <w:marTop w:val="0"/>
      <w:marBottom w:val="0"/>
      <w:divBdr>
        <w:top w:val="none" w:sz="0" w:space="0" w:color="auto"/>
        <w:left w:val="none" w:sz="0" w:space="0" w:color="auto"/>
        <w:bottom w:val="none" w:sz="0" w:space="0" w:color="auto"/>
        <w:right w:val="none" w:sz="0" w:space="0" w:color="auto"/>
      </w:divBdr>
      <w:divsChild>
        <w:div w:id="1084259198">
          <w:marLeft w:val="360"/>
          <w:marRight w:val="0"/>
          <w:marTop w:val="200"/>
          <w:marBottom w:val="0"/>
          <w:divBdr>
            <w:top w:val="none" w:sz="0" w:space="0" w:color="auto"/>
            <w:left w:val="none" w:sz="0" w:space="0" w:color="auto"/>
            <w:bottom w:val="none" w:sz="0" w:space="0" w:color="auto"/>
            <w:right w:val="none" w:sz="0" w:space="0" w:color="auto"/>
          </w:divBdr>
        </w:div>
      </w:divsChild>
    </w:div>
    <w:div w:id="1329821936">
      <w:bodyDiv w:val="1"/>
      <w:marLeft w:val="0"/>
      <w:marRight w:val="0"/>
      <w:marTop w:val="0"/>
      <w:marBottom w:val="0"/>
      <w:divBdr>
        <w:top w:val="none" w:sz="0" w:space="0" w:color="auto"/>
        <w:left w:val="none" w:sz="0" w:space="0" w:color="auto"/>
        <w:bottom w:val="none" w:sz="0" w:space="0" w:color="auto"/>
        <w:right w:val="none" w:sz="0" w:space="0" w:color="auto"/>
      </w:divBdr>
      <w:divsChild>
        <w:div w:id="1061366997">
          <w:marLeft w:val="1080"/>
          <w:marRight w:val="0"/>
          <w:marTop w:val="0"/>
          <w:marBottom w:val="120"/>
          <w:divBdr>
            <w:top w:val="none" w:sz="0" w:space="0" w:color="auto"/>
            <w:left w:val="none" w:sz="0" w:space="0" w:color="auto"/>
            <w:bottom w:val="none" w:sz="0" w:space="0" w:color="auto"/>
            <w:right w:val="none" w:sz="0" w:space="0" w:color="auto"/>
          </w:divBdr>
        </w:div>
        <w:div w:id="1526747484">
          <w:marLeft w:val="1080"/>
          <w:marRight w:val="0"/>
          <w:marTop w:val="0"/>
          <w:marBottom w:val="120"/>
          <w:divBdr>
            <w:top w:val="none" w:sz="0" w:space="0" w:color="auto"/>
            <w:left w:val="none" w:sz="0" w:space="0" w:color="auto"/>
            <w:bottom w:val="none" w:sz="0" w:space="0" w:color="auto"/>
            <w:right w:val="none" w:sz="0" w:space="0" w:color="auto"/>
          </w:divBdr>
        </w:div>
        <w:div w:id="1297220508">
          <w:marLeft w:val="1080"/>
          <w:marRight w:val="0"/>
          <w:marTop w:val="0"/>
          <w:marBottom w:val="120"/>
          <w:divBdr>
            <w:top w:val="none" w:sz="0" w:space="0" w:color="auto"/>
            <w:left w:val="none" w:sz="0" w:space="0" w:color="auto"/>
            <w:bottom w:val="none" w:sz="0" w:space="0" w:color="auto"/>
            <w:right w:val="none" w:sz="0" w:space="0" w:color="auto"/>
          </w:divBdr>
        </w:div>
        <w:div w:id="556088422">
          <w:marLeft w:val="1080"/>
          <w:marRight w:val="0"/>
          <w:marTop w:val="0"/>
          <w:marBottom w:val="120"/>
          <w:divBdr>
            <w:top w:val="none" w:sz="0" w:space="0" w:color="auto"/>
            <w:left w:val="none" w:sz="0" w:space="0" w:color="auto"/>
            <w:bottom w:val="none" w:sz="0" w:space="0" w:color="auto"/>
            <w:right w:val="none" w:sz="0" w:space="0" w:color="auto"/>
          </w:divBdr>
        </w:div>
        <w:div w:id="1167669668">
          <w:marLeft w:val="1080"/>
          <w:marRight w:val="0"/>
          <w:marTop w:val="0"/>
          <w:marBottom w:val="120"/>
          <w:divBdr>
            <w:top w:val="none" w:sz="0" w:space="0" w:color="auto"/>
            <w:left w:val="none" w:sz="0" w:space="0" w:color="auto"/>
            <w:bottom w:val="none" w:sz="0" w:space="0" w:color="auto"/>
            <w:right w:val="none" w:sz="0" w:space="0" w:color="auto"/>
          </w:divBdr>
        </w:div>
      </w:divsChild>
    </w:div>
    <w:div w:id="1400320166">
      <w:bodyDiv w:val="1"/>
      <w:marLeft w:val="0"/>
      <w:marRight w:val="0"/>
      <w:marTop w:val="0"/>
      <w:marBottom w:val="0"/>
      <w:divBdr>
        <w:top w:val="none" w:sz="0" w:space="0" w:color="auto"/>
        <w:left w:val="none" w:sz="0" w:space="0" w:color="auto"/>
        <w:bottom w:val="none" w:sz="0" w:space="0" w:color="auto"/>
        <w:right w:val="none" w:sz="0" w:space="0" w:color="auto"/>
      </w:divBdr>
      <w:divsChild>
        <w:div w:id="2065175008">
          <w:marLeft w:val="360"/>
          <w:marRight w:val="0"/>
          <w:marTop w:val="0"/>
          <w:marBottom w:val="0"/>
          <w:divBdr>
            <w:top w:val="none" w:sz="0" w:space="0" w:color="auto"/>
            <w:left w:val="none" w:sz="0" w:space="0" w:color="auto"/>
            <w:bottom w:val="none" w:sz="0" w:space="0" w:color="auto"/>
            <w:right w:val="none" w:sz="0" w:space="0" w:color="auto"/>
          </w:divBdr>
        </w:div>
        <w:div w:id="382603431">
          <w:marLeft w:val="1080"/>
          <w:marRight w:val="0"/>
          <w:marTop w:val="0"/>
          <w:marBottom w:val="0"/>
          <w:divBdr>
            <w:top w:val="none" w:sz="0" w:space="0" w:color="auto"/>
            <w:left w:val="none" w:sz="0" w:space="0" w:color="auto"/>
            <w:bottom w:val="none" w:sz="0" w:space="0" w:color="auto"/>
            <w:right w:val="none" w:sz="0" w:space="0" w:color="auto"/>
          </w:divBdr>
        </w:div>
        <w:div w:id="543905219">
          <w:marLeft w:val="1080"/>
          <w:marRight w:val="0"/>
          <w:marTop w:val="0"/>
          <w:marBottom w:val="0"/>
          <w:divBdr>
            <w:top w:val="none" w:sz="0" w:space="0" w:color="auto"/>
            <w:left w:val="none" w:sz="0" w:space="0" w:color="auto"/>
            <w:bottom w:val="none" w:sz="0" w:space="0" w:color="auto"/>
            <w:right w:val="none" w:sz="0" w:space="0" w:color="auto"/>
          </w:divBdr>
        </w:div>
        <w:div w:id="233971186">
          <w:marLeft w:val="1080"/>
          <w:marRight w:val="0"/>
          <w:marTop w:val="0"/>
          <w:marBottom w:val="0"/>
          <w:divBdr>
            <w:top w:val="none" w:sz="0" w:space="0" w:color="auto"/>
            <w:left w:val="none" w:sz="0" w:space="0" w:color="auto"/>
            <w:bottom w:val="none" w:sz="0" w:space="0" w:color="auto"/>
            <w:right w:val="none" w:sz="0" w:space="0" w:color="auto"/>
          </w:divBdr>
        </w:div>
      </w:divsChild>
    </w:div>
    <w:div w:id="1437362845">
      <w:bodyDiv w:val="1"/>
      <w:marLeft w:val="0"/>
      <w:marRight w:val="0"/>
      <w:marTop w:val="0"/>
      <w:marBottom w:val="0"/>
      <w:divBdr>
        <w:top w:val="none" w:sz="0" w:space="0" w:color="auto"/>
        <w:left w:val="none" w:sz="0" w:space="0" w:color="auto"/>
        <w:bottom w:val="none" w:sz="0" w:space="0" w:color="auto"/>
        <w:right w:val="none" w:sz="0" w:space="0" w:color="auto"/>
      </w:divBdr>
    </w:div>
    <w:div w:id="1526408938">
      <w:bodyDiv w:val="1"/>
      <w:marLeft w:val="0"/>
      <w:marRight w:val="0"/>
      <w:marTop w:val="0"/>
      <w:marBottom w:val="0"/>
      <w:divBdr>
        <w:top w:val="none" w:sz="0" w:space="0" w:color="auto"/>
        <w:left w:val="none" w:sz="0" w:space="0" w:color="auto"/>
        <w:bottom w:val="none" w:sz="0" w:space="0" w:color="auto"/>
        <w:right w:val="none" w:sz="0" w:space="0" w:color="auto"/>
      </w:divBdr>
      <w:divsChild>
        <w:div w:id="43723922">
          <w:marLeft w:val="360"/>
          <w:marRight w:val="0"/>
          <w:marTop w:val="0"/>
          <w:marBottom w:val="0"/>
          <w:divBdr>
            <w:top w:val="none" w:sz="0" w:space="0" w:color="auto"/>
            <w:left w:val="none" w:sz="0" w:space="0" w:color="auto"/>
            <w:bottom w:val="none" w:sz="0" w:space="0" w:color="auto"/>
            <w:right w:val="none" w:sz="0" w:space="0" w:color="auto"/>
          </w:divBdr>
        </w:div>
        <w:div w:id="1174102027">
          <w:marLeft w:val="1080"/>
          <w:marRight w:val="0"/>
          <w:marTop w:val="0"/>
          <w:marBottom w:val="0"/>
          <w:divBdr>
            <w:top w:val="none" w:sz="0" w:space="0" w:color="auto"/>
            <w:left w:val="none" w:sz="0" w:space="0" w:color="auto"/>
            <w:bottom w:val="none" w:sz="0" w:space="0" w:color="auto"/>
            <w:right w:val="none" w:sz="0" w:space="0" w:color="auto"/>
          </w:divBdr>
        </w:div>
        <w:div w:id="651712257">
          <w:marLeft w:val="1080"/>
          <w:marRight w:val="0"/>
          <w:marTop w:val="0"/>
          <w:marBottom w:val="0"/>
          <w:divBdr>
            <w:top w:val="none" w:sz="0" w:space="0" w:color="auto"/>
            <w:left w:val="none" w:sz="0" w:space="0" w:color="auto"/>
            <w:bottom w:val="none" w:sz="0" w:space="0" w:color="auto"/>
            <w:right w:val="none" w:sz="0" w:space="0" w:color="auto"/>
          </w:divBdr>
        </w:div>
      </w:divsChild>
    </w:div>
    <w:div w:id="1603225552">
      <w:bodyDiv w:val="1"/>
      <w:marLeft w:val="0"/>
      <w:marRight w:val="0"/>
      <w:marTop w:val="0"/>
      <w:marBottom w:val="0"/>
      <w:divBdr>
        <w:top w:val="none" w:sz="0" w:space="0" w:color="auto"/>
        <w:left w:val="none" w:sz="0" w:space="0" w:color="auto"/>
        <w:bottom w:val="none" w:sz="0" w:space="0" w:color="auto"/>
        <w:right w:val="none" w:sz="0" w:space="0" w:color="auto"/>
      </w:divBdr>
      <w:divsChild>
        <w:div w:id="1189104142">
          <w:marLeft w:val="360"/>
          <w:marRight w:val="0"/>
          <w:marTop w:val="0"/>
          <w:marBottom w:val="254"/>
          <w:divBdr>
            <w:top w:val="none" w:sz="0" w:space="0" w:color="auto"/>
            <w:left w:val="none" w:sz="0" w:space="0" w:color="auto"/>
            <w:bottom w:val="none" w:sz="0" w:space="0" w:color="auto"/>
            <w:right w:val="none" w:sz="0" w:space="0" w:color="auto"/>
          </w:divBdr>
        </w:div>
        <w:div w:id="187530681">
          <w:marLeft w:val="360"/>
          <w:marRight w:val="0"/>
          <w:marTop w:val="0"/>
          <w:marBottom w:val="254"/>
          <w:divBdr>
            <w:top w:val="none" w:sz="0" w:space="0" w:color="auto"/>
            <w:left w:val="none" w:sz="0" w:space="0" w:color="auto"/>
            <w:bottom w:val="none" w:sz="0" w:space="0" w:color="auto"/>
            <w:right w:val="none" w:sz="0" w:space="0" w:color="auto"/>
          </w:divBdr>
        </w:div>
      </w:divsChild>
    </w:div>
    <w:div w:id="1633049834">
      <w:bodyDiv w:val="1"/>
      <w:marLeft w:val="0"/>
      <w:marRight w:val="0"/>
      <w:marTop w:val="0"/>
      <w:marBottom w:val="0"/>
      <w:divBdr>
        <w:top w:val="none" w:sz="0" w:space="0" w:color="auto"/>
        <w:left w:val="none" w:sz="0" w:space="0" w:color="auto"/>
        <w:bottom w:val="none" w:sz="0" w:space="0" w:color="auto"/>
        <w:right w:val="none" w:sz="0" w:space="0" w:color="auto"/>
      </w:divBdr>
      <w:divsChild>
        <w:div w:id="2026514630">
          <w:marLeft w:val="360"/>
          <w:marRight w:val="0"/>
          <w:marTop w:val="0"/>
          <w:marBottom w:val="0"/>
          <w:divBdr>
            <w:top w:val="none" w:sz="0" w:space="0" w:color="auto"/>
            <w:left w:val="none" w:sz="0" w:space="0" w:color="auto"/>
            <w:bottom w:val="none" w:sz="0" w:space="0" w:color="auto"/>
            <w:right w:val="none" w:sz="0" w:space="0" w:color="auto"/>
          </w:divBdr>
        </w:div>
        <w:div w:id="1877310582">
          <w:marLeft w:val="360"/>
          <w:marRight w:val="0"/>
          <w:marTop w:val="0"/>
          <w:marBottom w:val="0"/>
          <w:divBdr>
            <w:top w:val="none" w:sz="0" w:space="0" w:color="auto"/>
            <w:left w:val="none" w:sz="0" w:space="0" w:color="auto"/>
            <w:bottom w:val="none" w:sz="0" w:space="0" w:color="auto"/>
            <w:right w:val="none" w:sz="0" w:space="0" w:color="auto"/>
          </w:divBdr>
        </w:div>
        <w:div w:id="1422875894">
          <w:marLeft w:val="360"/>
          <w:marRight w:val="0"/>
          <w:marTop w:val="0"/>
          <w:marBottom w:val="0"/>
          <w:divBdr>
            <w:top w:val="none" w:sz="0" w:space="0" w:color="auto"/>
            <w:left w:val="none" w:sz="0" w:space="0" w:color="auto"/>
            <w:bottom w:val="none" w:sz="0" w:space="0" w:color="auto"/>
            <w:right w:val="none" w:sz="0" w:space="0" w:color="auto"/>
          </w:divBdr>
        </w:div>
      </w:divsChild>
    </w:div>
    <w:div w:id="1665426300">
      <w:bodyDiv w:val="1"/>
      <w:marLeft w:val="0"/>
      <w:marRight w:val="0"/>
      <w:marTop w:val="0"/>
      <w:marBottom w:val="0"/>
      <w:divBdr>
        <w:top w:val="none" w:sz="0" w:space="0" w:color="auto"/>
        <w:left w:val="none" w:sz="0" w:space="0" w:color="auto"/>
        <w:bottom w:val="none" w:sz="0" w:space="0" w:color="auto"/>
        <w:right w:val="none" w:sz="0" w:space="0" w:color="auto"/>
      </w:divBdr>
    </w:div>
    <w:div w:id="1671448459">
      <w:bodyDiv w:val="1"/>
      <w:marLeft w:val="0"/>
      <w:marRight w:val="0"/>
      <w:marTop w:val="0"/>
      <w:marBottom w:val="0"/>
      <w:divBdr>
        <w:top w:val="none" w:sz="0" w:space="0" w:color="auto"/>
        <w:left w:val="none" w:sz="0" w:space="0" w:color="auto"/>
        <w:bottom w:val="none" w:sz="0" w:space="0" w:color="auto"/>
        <w:right w:val="none" w:sz="0" w:space="0" w:color="auto"/>
      </w:divBdr>
      <w:divsChild>
        <w:div w:id="1720352486">
          <w:marLeft w:val="360"/>
          <w:marRight w:val="0"/>
          <w:marTop w:val="0"/>
          <w:marBottom w:val="120"/>
          <w:divBdr>
            <w:top w:val="none" w:sz="0" w:space="0" w:color="auto"/>
            <w:left w:val="none" w:sz="0" w:space="0" w:color="auto"/>
            <w:bottom w:val="none" w:sz="0" w:space="0" w:color="auto"/>
            <w:right w:val="none" w:sz="0" w:space="0" w:color="auto"/>
          </w:divBdr>
        </w:div>
      </w:divsChild>
    </w:div>
    <w:div w:id="1689601161">
      <w:bodyDiv w:val="1"/>
      <w:marLeft w:val="0"/>
      <w:marRight w:val="0"/>
      <w:marTop w:val="0"/>
      <w:marBottom w:val="0"/>
      <w:divBdr>
        <w:top w:val="none" w:sz="0" w:space="0" w:color="auto"/>
        <w:left w:val="none" w:sz="0" w:space="0" w:color="auto"/>
        <w:bottom w:val="none" w:sz="0" w:space="0" w:color="auto"/>
        <w:right w:val="none" w:sz="0" w:space="0" w:color="auto"/>
      </w:divBdr>
    </w:div>
    <w:div w:id="1796481990">
      <w:bodyDiv w:val="1"/>
      <w:marLeft w:val="0"/>
      <w:marRight w:val="0"/>
      <w:marTop w:val="0"/>
      <w:marBottom w:val="0"/>
      <w:divBdr>
        <w:top w:val="none" w:sz="0" w:space="0" w:color="auto"/>
        <w:left w:val="none" w:sz="0" w:space="0" w:color="auto"/>
        <w:bottom w:val="none" w:sz="0" w:space="0" w:color="auto"/>
        <w:right w:val="none" w:sz="0" w:space="0" w:color="auto"/>
      </w:divBdr>
      <w:divsChild>
        <w:div w:id="159124879">
          <w:marLeft w:val="360"/>
          <w:marRight w:val="0"/>
          <w:marTop w:val="200"/>
          <w:marBottom w:val="0"/>
          <w:divBdr>
            <w:top w:val="none" w:sz="0" w:space="0" w:color="auto"/>
            <w:left w:val="none" w:sz="0" w:space="0" w:color="auto"/>
            <w:bottom w:val="none" w:sz="0" w:space="0" w:color="auto"/>
            <w:right w:val="none" w:sz="0" w:space="0" w:color="auto"/>
          </w:divBdr>
        </w:div>
        <w:div w:id="1202131234">
          <w:marLeft w:val="1080"/>
          <w:marRight w:val="0"/>
          <w:marTop w:val="100"/>
          <w:marBottom w:val="0"/>
          <w:divBdr>
            <w:top w:val="none" w:sz="0" w:space="0" w:color="auto"/>
            <w:left w:val="none" w:sz="0" w:space="0" w:color="auto"/>
            <w:bottom w:val="none" w:sz="0" w:space="0" w:color="auto"/>
            <w:right w:val="none" w:sz="0" w:space="0" w:color="auto"/>
          </w:divBdr>
        </w:div>
        <w:div w:id="139199170">
          <w:marLeft w:val="1800"/>
          <w:marRight w:val="0"/>
          <w:marTop w:val="100"/>
          <w:marBottom w:val="0"/>
          <w:divBdr>
            <w:top w:val="none" w:sz="0" w:space="0" w:color="auto"/>
            <w:left w:val="none" w:sz="0" w:space="0" w:color="auto"/>
            <w:bottom w:val="none" w:sz="0" w:space="0" w:color="auto"/>
            <w:right w:val="none" w:sz="0" w:space="0" w:color="auto"/>
          </w:divBdr>
        </w:div>
        <w:div w:id="949123553">
          <w:marLeft w:val="1080"/>
          <w:marRight w:val="0"/>
          <w:marTop w:val="100"/>
          <w:marBottom w:val="0"/>
          <w:divBdr>
            <w:top w:val="none" w:sz="0" w:space="0" w:color="auto"/>
            <w:left w:val="none" w:sz="0" w:space="0" w:color="auto"/>
            <w:bottom w:val="none" w:sz="0" w:space="0" w:color="auto"/>
            <w:right w:val="none" w:sz="0" w:space="0" w:color="auto"/>
          </w:divBdr>
        </w:div>
        <w:div w:id="1476608945">
          <w:marLeft w:val="1800"/>
          <w:marRight w:val="0"/>
          <w:marTop w:val="100"/>
          <w:marBottom w:val="0"/>
          <w:divBdr>
            <w:top w:val="none" w:sz="0" w:space="0" w:color="auto"/>
            <w:left w:val="none" w:sz="0" w:space="0" w:color="auto"/>
            <w:bottom w:val="none" w:sz="0" w:space="0" w:color="auto"/>
            <w:right w:val="none" w:sz="0" w:space="0" w:color="auto"/>
          </w:divBdr>
        </w:div>
        <w:div w:id="1198542600">
          <w:marLeft w:val="360"/>
          <w:marRight w:val="0"/>
          <w:marTop w:val="200"/>
          <w:marBottom w:val="0"/>
          <w:divBdr>
            <w:top w:val="none" w:sz="0" w:space="0" w:color="auto"/>
            <w:left w:val="none" w:sz="0" w:space="0" w:color="auto"/>
            <w:bottom w:val="none" w:sz="0" w:space="0" w:color="auto"/>
            <w:right w:val="none" w:sz="0" w:space="0" w:color="auto"/>
          </w:divBdr>
        </w:div>
        <w:div w:id="1231501855">
          <w:marLeft w:val="1080"/>
          <w:marRight w:val="0"/>
          <w:marTop w:val="100"/>
          <w:marBottom w:val="0"/>
          <w:divBdr>
            <w:top w:val="none" w:sz="0" w:space="0" w:color="auto"/>
            <w:left w:val="none" w:sz="0" w:space="0" w:color="auto"/>
            <w:bottom w:val="none" w:sz="0" w:space="0" w:color="auto"/>
            <w:right w:val="none" w:sz="0" w:space="0" w:color="auto"/>
          </w:divBdr>
        </w:div>
        <w:div w:id="136068315">
          <w:marLeft w:val="1800"/>
          <w:marRight w:val="0"/>
          <w:marTop w:val="100"/>
          <w:marBottom w:val="0"/>
          <w:divBdr>
            <w:top w:val="none" w:sz="0" w:space="0" w:color="auto"/>
            <w:left w:val="none" w:sz="0" w:space="0" w:color="auto"/>
            <w:bottom w:val="none" w:sz="0" w:space="0" w:color="auto"/>
            <w:right w:val="none" w:sz="0" w:space="0" w:color="auto"/>
          </w:divBdr>
        </w:div>
        <w:div w:id="1468662797">
          <w:marLeft w:val="2520"/>
          <w:marRight w:val="0"/>
          <w:marTop w:val="100"/>
          <w:marBottom w:val="0"/>
          <w:divBdr>
            <w:top w:val="none" w:sz="0" w:space="0" w:color="auto"/>
            <w:left w:val="none" w:sz="0" w:space="0" w:color="auto"/>
            <w:bottom w:val="none" w:sz="0" w:space="0" w:color="auto"/>
            <w:right w:val="none" w:sz="0" w:space="0" w:color="auto"/>
          </w:divBdr>
        </w:div>
        <w:div w:id="878395274">
          <w:marLeft w:val="2520"/>
          <w:marRight w:val="0"/>
          <w:marTop w:val="100"/>
          <w:marBottom w:val="0"/>
          <w:divBdr>
            <w:top w:val="none" w:sz="0" w:space="0" w:color="auto"/>
            <w:left w:val="none" w:sz="0" w:space="0" w:color="auto"/>
            <w:bottom w:val="none" w:sz="0" w:space="0" w:color="auto"/>
            <w:right w:val="none" w:sz="0" w:space="0" w:color="auto"/>
          </w:divBdr>
        </w:div>
        <w:div w:id="642582571">
          <w:marLeft w:val="2520"/>
          <w:marRight w:val="0"/>
          <w:marTop w:val="100"/>
          <w:marBottom w:val="0"/>
          <w:divBdr>
            <w:top w:val="none" w:sz="0" w:space="0" w:color="auto"/>
            <w:left w:val="none" w:sz="0" w:space="0" w:color="auto"/>
            <w:bottom w:val="none" w:sz="0" w:space="0" w:color="auto"/>
            <w:right w:val="none" w:sz="0" w:space="0" w:color="auto"/>
          </w:divBdr>
        </w:div>
      </w:divsChild>
    </w:div>
    <w:div w:id="1799448132">
      <w:bodyDiv w:val="1"/>
      <w:marLeft w:val="0"/>
      <w:marRight w:val="0"/>
      <w:marTop w:val="0"/>
      <w:marBottom w:val="0"/>
      <w:divBdr>
        <w:top w:val="none" w:sz="0" w:space="0" w:color="auto"/>
        <w:left w:val="none" w:sz="0" w:space="0" w:color="auto"/>
        <w:bottom w:val="none" w:sz="0" w:space="0" w:color="auto"/>
        <w:right w:val="none" w:sz="0" w:space="0" w:color="auto"/>
      </w:divBdr>
    </w:div>
    <w:div w:id="1882328127">
      <w:bodyDiv w:val="1"/>
      <w:marLeft w:val="0"/>
      <w:marRight w:val="0"/>
      <w:marTop w:val="0"/>
      <w:marBottom w:val="0"/>
      <w:divBdr>
        <w:top w:val="none" w:sz="0" w:space="0" w:color="auto"/>
        <w:left w:val="none" w:sz="0" w:space="0" w:color="auto"/>
        <w:bottom w:val="none" w:sz="0" w:space="0" w:color="auto"/>
        <w:right w:val="none" w:sz="0" w:space="0" w:color="auto"/>
      </w:divBdr>
    </w:div>
    <w:div w:id="1931691211">
      <w:bodyDiv w:val="1"/>
      <w:marLeft w:val="0"/>
      <w:marRight w:val="0"/>
      <w:marTop w:val="0"/>
      <w:marBottom w:val="0"/>
      <w:divBdr>
        <w:top w:val="none" w:sz="0" w:space="0" w:color="auto"/>
        <w:left w:val="none" w:sz="0" w:space="0" w:color="auto"/>
        <w:bottom w:val="none" w:sz="0" w:space="0" w:color="auto"/>
        <w:right w:val="none" w:sz="0" w:space="0" w:color="auto"/>
      </w:divBdr>
    </w:div>
    <w:div w:id="1951929007">
      <w:bodyDiv w:val="1"/>
      <w:marLeft w:val="0"/>
      <w:marRight w:val="0"/>
      <w:marTop w:val="0"/>
      <w:marBottom w:val="0"/>
      <w:divBdr>
        <w:top w:val="none" w:sz="0" w:space="0" w:color="auto"/>
        <w:left w:val="none" w:sz="0" w:space="0" w:color="auto"/>
        <w:bottom w:val="none" w:sz="0" w:space="0" w:color="auto"/>
        <w:right w:val="none" w:sz="0" w:space="0" w:color="auto"/>
      </w:divBdr>
    </w:div>
    <w:div w:id="2081174598">
      <w:bodyDiv w:val="1"/>
      <w:marLeft w:val="0"/>
      <w:marRight w:val="0"/>
      <w:marTop w:val="0"/>
      <w:marBottom w:val="0"/>
      <w:divBdr>
        <w:top w:val="none" w:sz="0" w:space="0" w:color="auto"/>
        <w:left w:val="none" w:sz="0" w:space="0" w:color="auto"/>
        <w:bottom w:val="none" w:sz="0" w:space="0" w:color="auto"/>
        <w:right w:val="none" w:sz="0" w:space="0" w:color="auto"/>
      </w:divBdr>
    </w:div>
    <w:div w:id="212588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8C509-3F08-4D09-AABB-BBFBC620A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4</Pages>
  <Words>1191</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Riina Soobik</dc:creator>
  <cp:keywords/>
  <dc:description/>
  <cp:lastModifiedBy>Liina Michelson</cp:lastModifiedBy>
  <cp:revision>20</cp:revision>
  <cp:lastPrinted>2016-05-26T08:18:00Z</cp:lastPrinted>
  <dcterms:created xsi:type="dcterms:W3CDTF">2018-10-03T10:48:00Z</dcterms:created>
  <dcterms:modified xsi:type="dcterms:W3CDTF">2018-12-18T09:57:00Z</dcterms:modified>
</cp:coreProperties>
</file>